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97" w:rsidRPr="00D10297" w:rsidRDefault="00D10297" w:rsidP="00D10297">
      <w:pPr>
        <w:shd w:val="clear" w:color="auto" w:fill="FFFFFF"/>
        <w:spacing w:before="300" w:after="150" w:line="240" w:lineRule="auto"/>
        <w:jc w:val="center"/>
        <w:outlineLvl w:val="0"/>
        <w:rPr>
          <w:rFonts w:ascii="Helvetica" w:eastAsia="Times New Roman" w:hAnsi="Helvetica" w:cs="Helvetica"/>
          <w:color w:val="555555"/>
          <w:kern w:val="36"/>
          <w:sz w:val="36"/>
          <w:szCs w:val="36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kern w:val="36"/>
          <w:sz w:val="36"/>
          <w:szCs w:val="36"/>
          <w:lang w:eastAsia="ru-RU"/>
        </w:rPr>
        <w:t>Приём граждан по вопросам защиты прав потребителей:</w:t>
      </w:r>
    </w:p>
    <w:p w:rsidR="00D10297" w:rsidRPr="00D10297" w:rsidRDefault="00D10297" w:rsidP="00D10297">
      <w:pPr>
        <w:shd w:val="clear" w:color="auto" w:fill="F5F5F5"/>
        <w:spacing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4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Главная</w:t>
        </w:r>
      </w:hyperlink>
      <w:r w:rsidRPr="00D10297">
        <w:rPr>
          <w:rFonts w:ascii="Helvetica" w:eastAsia="Times New Roman" w:hAnsi="Helvetica" w:cs="Helvetica"/>
          <w:color w:val="555555"/>
          <w:sz w:val="21"/>
          <w:lang w:eastAsia="ru-RU"/>
        </w:rPr>
        <w:t> » </w:t>
      </w:r>
      <w:hyperlink r:id="rId5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Защита прав потребителей</w:t>
        </w:r>
      </w:hyperlink>
      <w:r w:rsidRPr="00D10297">
        <w:rPr>
          <w:rFonts w:ascii="Helvetica" w:eastAsia="Times New Roman" w:hAnsi="Helvetica" w:cs="Helvetica"/>
          <w:color w:val="555555"/>
          <w:sz w:val="21"/>
          <w:lang w:eastAsia="ru-RU"/>
        </w:rPr>
        <w:t> » Приём граждан по вопросам защиты прав потребителей: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Министерство торговли и услуг</w:t>
      </w: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Республики Башкортостан 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Адрес: 450008, Республика Башкортостан, </w:t>
      </w:r>
      <w:proofErr w:type="gram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</w:t>
      </w:r>
      <w:proofErr w:type="gram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. Уфа, ул. </w:t>
      </w: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Цюрупы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д.13,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телефон горячей линии по вопросам защиты прав потребителей: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тел.: +7 (347) 218-09-78, понедельник-пятница: 10:00 – 17:00ч.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(перерыв на обед: 13:00 – 14:00 ч.)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e-mail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 </w:t>
      </w:r>
      <w:hyperlink r:id="rId6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trade.secretar@bashkortostan.ru</w:t>
        </w:r>
      </w:hyperlink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Республике Башкортостан в </w:t>
      </w:r>
      <w:proofErr w:type="gramStart"/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г</w:t>
      </w:r>
      <w:proofErr w:type="gramEnd"/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. Кумертау, </w:t>
      </w:r>
      <w:proofErr w:type="spellStart"/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Мелеузовском</w:t>
      </w:r>
      <w:proofErr w:type="spellEnd"/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, </w:t>
      </w:r>
      <w:proofErr w:type="spellStart"/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Кугарчинском</w:t>
      </w:r>
      <w:proofErr w:type="spellEnd"/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, Куюргазинском, Федоровском районах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 </w:t>
      </w: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Адрес: 453300, Республика Башкортостан, </w:t>
      </w:r>
      <w:proofErr w:type="gram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</w:t>
      </w:r>
      <w:proofErr w:type="gram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. Кумертау, ул. </w:t>
      </w: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Мажита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Гафури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д.29,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тел.: +7 (34761) 4-47-34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e-mail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 </w:t>
      </w:r>
      <w:hyperlink r:id="rId7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02.rospotrebnadzor.ru</w:t>
        </w:r>
      </w:hyperlink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Режим работы: понедельник-четверг: 09:00-18:00 ч., пятница: 09:00-16:45 ч.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(перерыв на обед с 12.00 до 12.45 ч.)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Выходные дни: суббота, воскресенье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ФБУЗ «Центр гигиены и эпидемиологии в Республике Башкортостан»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Адрес: 450077, Республика Башкортостан, </w:t>
      </w:r>
      <w:proofErr w:type="gram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</w:t>
      </w:r>
      <w:proofErr w:type="gram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. Уфа, ул. </w:t>
      </w: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Цюрупы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д.25 (вход в здание со стороны ул. Октябрьской революции)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e-mail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 </w:t>
      </w:r>
      <w:hyperlink r:id="rId8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fguzrb_zpp@mail.ru</w:t>
        </w:r>
      </w:hyperlink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и </w:t>
      </w:r>
      <w:hyperlink r:id="rId9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z_zpp@02.rospotrebnadzor.ru</w:t>
        </w:r>
      </w:hyperlink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0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Одноклассники</w:t>
        </w:r>
      </w:hyperlink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 </w:t>
      </w:r>
      <w:hyperlink r:id="rId11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https://ok.ru/group/53334283452551</w:t>
        </w:r>
      </w:hyperlink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hyperlink r:id="rId12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Facebook</w:t>
        </w:r>
      </w:hyperlink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3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https://www.facebook.com/groups/877307349087526/</w:t>
        </w:r>
      </w:hyperlink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hyperlink r:id="rId14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VK</w:t>
        </w:r>
      </w:hyperlink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 </w:t>
      </w:r>
      <w:hyperlink r:id="rId15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https://vk.com/fbuzrb_zpp</w:t>
        </w:r>
      </w:hyperlink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тел.: +7 (347) 287-85-18, +7 (927) 231-15-71,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8 800 555 49 43 телефон Единого Консультационного центра.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Звонки принимаются: с понедельника по четверг с 09:00 до 17:35, в пятницу с 09:00 до 17:10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Личный прием потребителей: понедельник-пятница: 10:00 – 16:00 ч.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( перерыв на обед: 13:00 до 13:30 ч.)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Многофункциональный центр предоставления государственных и муниципальных услуг (РГАУ МФЦ) с. Ермолаево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Адрес: 453360, Республика Башкортостан, с. Ермолаево, Проспект Мира, д.10,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тел.: +7 (34757) 6-12-02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16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Приём граждан проводится по графику</w:t>
        </w:r>
      </w:hyperlink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 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Администрация муниципального района Куюргазинский район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Республики Башкортостан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Адрес: 453360, Республика Башкортостан, с. Ермолаево, Проспект Мира, д.10,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каб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 322, 324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понедельник-пятница: 10:00-12:00 ч.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тел.: +7 (34757) 6-16-58, 6-11-49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e-mail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 </w:t>
      </w:r>
      <w:hyperlink r:id="rId17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kujurgazek203@mail.ru</w:t>
        </w:r>
      </w:hyperlink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Общественная приемная по защите прав потребителей муниципального района Куюргазинский район Республики Башкортостан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Адрес: 453360, Республика Башкортостан, с. Ермолаево, Проспект Мира, д.10, </w:t>
      </w: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каб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 324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понедельник-пятница: 10:00-12:00 ч.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тел.: +7 (34757) 6-11-49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e-mail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: </w:t>
      </w:r>
      <w:hyperlink r:id="rId18" w:history="1">
        <w:r w:rsidRPr="00D10297">
          <w:rPr>
            <w:rFonts w:ascii="Helvetica" w:eastAsia="Times New Roman" w:hAnsi="Helvetica" w:cs="Helvetica"/>
            <w:color w:val="19721F"/>
            <w:sz w:val="21"/>
            <w:lang w:eastAsia="ru-RU"/>
          </w:rPr>
          <w:t>kujurgazek203@mail.ru</w:t>
        </w:r>
      </w:hyperlink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Местная общественная приемная Партии «Единая Россия» муниципального района Куюргазинский район Республики Башкортостан 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Адрес: 453360, Республика Башкортостан, с. Ермолаево, Проспект Мира, д.10, </w:t>
      </w:r>
      <w:proofErr w:type="spellStart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каб</w:t>
      </w:r>
      <w:proofErr w:type="spellEnd"/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 323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Приём граждан проводится по средам, с 10:00 до 11:00 ч.</w:t>
      </w:r>
    </w:p>
    <w:p w:rsidR="00D10297" w:rsidRPr="00D10297" w:rsidRDefault="00D10297" w:rsidP="00D1029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D1029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тел. +7 (34757) 6-10-22</w:t>
      </w:r>
    </w:p>
    <w:p w:rsidR="00DB2048" w:rsidRDefault="00DB2048" w:rsidP="00D10297">
      <w:pPr>
        <w:ind w:left="-709"/>
      </w:pPr>
    </w:p>
    <w:sectPr w:rsidR="00DB2048" w:rsidSect="00DB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297"/>
    <w:rsid w:val="00D10297"/>
    <w:rsid w:val="00DB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48"/>
  </w:style>
  <w:style w:type="paragraph" w:styleId="1">
    <w:name w:val="heading 1"/>
    <w:basedOn w:val="a"/>
    <w:link w:val="10"/>
    <w:uiPriority w:val="9"/>
    <w:qFormat/>
    <w:rsid w:val="00D10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10297"/>
    <w:rPr>
      <w:color w:val="0000FF"/>
      <w:u w:val="single"/>
    </w:rPr>
  </w:style>
  <w:style w:type="character" w:customStyle="1" w:styleId="kbsep">
    <w:name w:val="kb_sep"/>
    <w:basedOn w:val="a0"/>
    <w:rsid w:val="00D10297"/>
  </w:style>
  <w:style w:type="character" w:customStyle="1" w:styleId="kbtitle">
    <w:name w:val="kb_title"/>
    <w:basedOn w:val="a0"/>
    <w:rsid w:val="00D10297"/>
  </w:style>
  <w:style w:type="paragraph" w:styleId="a4">
    <w:name w:val="Normal (Web)"/>
    <w:basedOn w:val="a"/>
    <w:uiPriority w:val="99"/>
    <w:semiHidden/>
    <w:unhideWhenUsed/>
    <w:rsid w:val="00D1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0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7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6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uzrb_zpp@mail.ru" TargetMode="External"/><Relationship Id="rId13" Type="http://schemas.openxmlformats.org/officeDocument/2006/relationships/hyperlink" Target="https://www.facebook.com/groups/877307349087526/" TargetMode="External"/><Relationship Id="rId18" Type="http://schemas.openxmlformats.org/officeDocument/2006/relationships/hyperlink" Target="mailto:kujurgazek203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02.rospotrebnadzor.ru/" TargetMode="External"/><Relationship Id="rId12" Type="http://schemas.openxmlformats.org/officeDocument/2006/relationships/hyperlink" Target="https://facebook.com/groups/877307349087526/" TargetMode="External"/><Relationship Id="rId17" Type="http://schemas.openxmlformats.org/officeDocument/2006/relationships/hyperlink" Target="mailto:kujurgazek203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edit/disk/disk%2F%D0%94%D0%BE%D0%BA%D1%83%D0%BC%D0%B5%D0%BD%D1%82%D1%8B%2F%D0%BF%D1%80%D0%B8%D0%B5%D0%BC%20%D0%B3%D1%80%D0%B0%D0%B6%D0%B4%D0%B0%D0%BD%20%D0%9C%D0%A4%D0%A6.docx?sk=y0f2cb5f7ba66d9b886462436fecdbcc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rade.secretar@bashkortostan.ru" TargetMode="External"/><Relationship Id="rId11" Type="http://schemas.openxmlformats.org/officeDocument/2006/relationships/hyperlink" Target="https://ok.ru/group/53334283452551" TargetMode="External"/><Relationship Id="rId5" Type="http://schemas.openxmlformats.org/officeDocument/2006/relationships/hyperlink" Target="https://ilkineevo.ru/category/zashhita-prav-potrebitelej/" TargetMode="External"/><Relationship Id="rId15" Type="http://schemas.openxmlformats.org/officeDocument/2006/relationships/hyperlink" Target="https://vk.com/fbuzrb_zpp" TargetMode="External"/><Relationship Id="rId10" Type="http://schemas.openxmlformats.org/officeDocument/2006/relationships/hyperlink" Target="https://ok.ru/group/53334283452551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ilkineevo.ru/" TargetMode="External"/><Relationship Id="rId9" Type="http://schemas.openxmlformats.org/officeDocument/2006/relationships/hyperlink" Target="mailto:z_zpp@02.rospotrebnadzor.ru" TargetMode="External"/><Relationship Id="rId14" Type="http://schemas.openxmlformats.org/officeDocument/2006/relationships/hyperlink" Target="http://vk.com/club150799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1</cp:revision>
  <dcterms:created xsi:type="dcterms:W3CDTF">2022-02-09T06:51:00Z</dcterms:created>
  <dcterms:modified xsi:type="dcterms:W3CDTF">2022-02-09T06:52:00Z</dcterms:modified>
</cp:coreProperties>
</file>