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FE" w:rsidRDefault="002152FE" w:rsidP="00215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2FE" w:rsidRDefault="002152FE" w:rsidP="002152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0DB6" w:rsidRDefault="00CD0DB6" w:rsidP="006A7B75">
      <w:pPr>
        <w:rPr>
          <w:rFonts w:ascii="Times New Roman" w:hAnsi="Times New Roman" w:cs="Times New Roman"/>
          <w:b/>
          <w:sz w:val="28"/>
          <w:szCs w:val="28"/>
        </w:rPr>
      </w:pPr>
    </w:p>
    <w:p w:rsidR="00CD0DB6" w:rsidRDefault="00CD0DB6" w:rsidP="006A7B75">
      <w:pPr>
        <w:rPr>
          <w:rFonts w:ascii="Times New Roman" w:hAnsi="Times New Roman" w:cs="Times New Roman"/>
          <w:b/>
          <w:sz w:val="28"/>
          <w:szCs w:val="28"/>
        </w:rPr>
      </w:pPr>
    </w:p>
    <w:p w:rsidR="00CD0DB6" w:rsidRDefault="00CD0DB6" w:rsidP="006A7B75">
      <w:pPr>
        <w:rPr>
          <w:rFonts w:ascii="Times New Roman" w:hAnsi="Times New Roman" w:cs="Times New Roman"/>
          <w:b/>
          <w:sz w:val="28"/>
          <w:szCs w:val="28"/>
        </w:rPr>
      </w:pPr>
    </w:p>
    <w:p w:rsidR="00CD0DB6" w:rsidRDefault="00CD0DB6" w:rsidP="006A7B75">
      <w:pPr>
        <w:rPr>
          <w:rFonts w:ascii="Times New Roman" w:hAnsi="Times New Roman" w:cs="Times New Roman"/>
          <w:b/>
          <w:sz w:val="28"/>
          <w:szCs w:val="28"/>
        </w:rPr>
      </w:pPr>
    </w:p>
    <w:p w:rsidR="002152FE" w:rsidRPr="006A7B75" w:rsidRDefault="00CD0DB6" w:rsidP="006A7B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A7B75" w:rsidRPr="006A7B75">
        <w:rPr>
          <w:rFonts w:ascii="Times New Roman" w:hAnsi="Times New Roman" w:cs="Times New Roman"/>
          <w:b/>
          <w:sz w:val="28"/>
          <w:szCs w:val="28"/>
        </w:rPr>
        <w:t xml:space="preserve"> май 2020й                                                № 31            </w:t>
      </w:r>
      <w:r w:rsidR="00A97A25">
        <w:rPr>
          <w:rFonts w:ascii="Times New Roman" w:hAnsi="Times New Roman" w:cs="Times New Roman"/>
          <w:b/>
          <w:sz w:val="28"/>
          <w:szCs w:val="28"/>
        </w:rPr>
        <w:t xml:space="preserve">                              12</w:t>
      </w:r>
      <w:r w:rsidR="006A7B75" w:rsidRPr="006A7B75">
        <w:rPr>
          <w:rFonts w:ascii="Times New Roman" w:hAnsi="Times New Roman" w:cs="Times New Roman"/>
          <w:b/>
          <w:sz w:val="28"/>
          <w:szCs w:val="28"/>
        </w:rPr>
        <w:t xml:space="preserve"> мая 2020г</w:t>
      </w:r>
    </w:p>
    <w:p w:rsidR="002152FE" w:rsidRPr="00A90601" w:rsidRDefault="002152FE" w:rsidP="00215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01">
        <w:rPr>
          <w:rFonts w:ascii="Times New Roman" w:hAnsi="Times New Roman" w:cs="Times New Roman"/>
          <w:b/>
          <w:sz w:val="28"/>
          <w:szCs w:val="28"/>
        </w:rPr>
        <w:t xml:space="preserve">Об открытии для посещения парков, скверов, аллей, </w:t>
      </w:r>
    </w:p>
    <w:p w:rsidR="002152FE" w:rsidRPr="00A90601" w:rsidRDefault="002152FE" w:rsidP="00215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01">
        <w:rPr>
          <w:rFonts w:ascii="Times New Roman" w:hAnsi="Times New Roman" w:cs="Times New Roman"/>
          <w:b/>
          <w:sz w:val="28"/>
          <w:szCs w:val="28"/>
        </w:rPr>
        <w:t>детских и спортивных площадок</w:t>
      </w:r>
    </w:p>
    <w:p w:rsidR="002152FE" w:rsidRDefault="002152FE" w:rsidP="00215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2FE" w:rsidRDefault="002152FE" w:rsidP="00215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2FE" w:rsidRDefault="002152FE" w:rsidP="0021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25 Указа Главы Республики Башкортостан от 12.05.2020 №УГ-170 «О внесении изменений в Указ Главы Республики Башкортостан от 18 марта 2020 года №УГ-111 «О введении режима «Повышенная готовность» на территории Республики Башкортостан в связи с угрозой распространения в Республики Башкортостан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-2019)»</w:t>
      </w:r>
      <w:r w:rsidR="00CD0D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0DB6" w:rsidRDefault="00CD0DB6" w:rsidP="0021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2FE" w:rsidRDefault="002152FE" w:rsidP="0021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Открыть с 12 мая 2020 года для посещения парки, скверы, аллеи, детские и спортивные площадки с соблюдением следующих обязательных требований:</w:t>
      </w:r>
    </w:p>
    <w:p w:rsidR="002152FE" w:rsidRDefault="002152FE" w:rsidP="0021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ограниченный график функционирования -  с 06.00 до 23.00, при этом:</w:t>
      </w:r>
    </w:p>
    <w:p w:rsidR="002152FE" w:rsidRDefault="002152FE" w:rsidP="0021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18.00 – нахождение лиц старше 65 лет запрещается;</w:t>
      </w:r>
    </w:p>
    <w:p w:rsidR="002152FE" w:rsidRDefault="002152FE" w:rsidP="0021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06.00 до 14.00 и с 20.00 до 23.00 – дети в возрасте до 17 лет должны находиться в сопровождении взрослых;</w:t>
      </w:r>
    </w:p>
    <w:p w:rsidR="002152FE" w:rsidRDefault="002152FE" w:rsidP="0021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соблюдение дистанции не менее 1,5 метра, за исключением близких родственников и граждан, проживающих совместно;</w:t>
      </w:r>
    </w:p>
    <w:p w:rsidR="002152FE" w:rsidRDefault="002152FE" w:rsidP="0021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обязательное использование средств индивидуальной защиты (маски, перчатки) посетителями.</w:t>
      </w:r>
    </w:p>
    <w:p w:rsidR="002152FE" w:rsidRDefault="002152FE" w:rsidP="0021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152FE" w:rsidRDefault="002152FE" w:rsidP="0021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2FE" w:rsidRDefault="002152FE" w:rsidP="0021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2FE" w:rsidRPr="00CD0DB6" w:rsidRDefault="002152FE" w:rsidP="002152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DB6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Pr="00CD0DB6">
        <w:rPr>
          <w:rFonts w:ascii="Times New Roman" w:hAnsi="Times New Roman" w:cs="Times New Roman"/>
          <w:b/>
          <w:sz w:val="28"/>
          <w:szCs w:val="28"/>
        </w:rPr>
        <w:tab/>
      </w:r>
      <w:r w:rsidRPr="00CD0DB6">
        <w:rPr>
          <w:rFonts w:ascii="Times New Roman" w:hAnsi="Times New Roman" w:cs="Times New Roman"/>
          <w:b/>
          <w:sz w:val="28"/>
          <w:szCs w:val="28"/>
        </w:rPr>
        <w:tab/>
      </w:r>
      <w:r w:rsidR="006A7B75" w:rsidRPr="00CD0D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61D66" w:rsidRPr="00CD0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B75" w:rsidRPr="00CD0DB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="006A7B75" w:rsidRPr="00CD0DB6">
        <w:rPr>
          <w:rFonts w:ascii="Times New Roman" w:hAnsi="Times New Roman" w:cs="Times New Roman"/>
          <w:b/>
          <w:sz w:val="28"/>
          <w:szCs w:val="28"/>
        </w:rPr>
        <w:t>И.М.Зайнагабдинов</w:t>
      </w:r>
      <w:proofErr w:type="spellEnd"/>
    </w:p>
    <w:p w:rsidR="002152FE" w:rsidRDefault="002152FE" w:rsidP="0021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2FE" w:rsidRDefault="002152FE" w:rsidP="002152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2FE" w:rsidRDefault="002152FE" w:rsidP="00215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2FE" w:rsidRDefault="002152FE" w:rsidP="002152FE">
      <w:pPr>
        <w:jc w:val="center"/>
        <w:rPr>
          <w:sz w:val="28"/>
          <w:szCs w:val="28"/>
        </w:rPr>
      </w:pPr>
    </w:p>
    <w:p w:rsidR="002152FE" w:rsidRDefault="002152FE" w:rsidP="0021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2FE" w:rsidRDefault="002152FE" w:rsidP="0021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2FE" w:rsidRDefault="002152FE" w:rsidP="002152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2FE" w:rsidRDefault="002152FE" w:rsidP="00215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2FE" w:rsidRDefault="002152FE" w:rsidP="002152FE">
      <w:pPr>
        <w:jc w:val="center"/>
        <w:rPr>
          <w:sz w:val="28"/>
          <w:szCs w:val="28"/>
        </w:rPr>
      </w:pPr>
    </w:p>
    <w:p w:rsidR="002A3C71" w:rsidRDefault="002A3C71"/>
    <w:sectPr w:rsidR="002A3C71" w:rsidSect="006A7B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5BC"/>
    <w:rsid w:val="00112306"/>
    <w:rsid w:val="001F75BC"/>
    <w:rsid w:val="002152FE"/>
    <w:rsid w:val="0029606A"/>
    <w:rsid w:val="002A3C71"/>
    <w:rsid w:val="00565629"/>
    <w:rsid w:val="006A7B75"/>
    <w:rsid w:val="00861D66"/>
    <w:rsid w:val="00A90601"/>
    <w:rsid w:val="00A97A25"/>
    <w:rsid w:val="00CD0DB6"/>
    <w:rsid w:val="00EE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Управделами</cp:lastModifiedBy>
  <cp:revision>9</cp:revision>
  <cp:lastPrinted>2020-05-15T05:29:00Z</cp:lastPrinted>
  <dcterms:created xsi:type="dcterms:W3CDTF">2020-05-12T11:10:00Z</dcterms:created>
  <dcterms:modified xsi:type="dcterms:W3CDTF">2020-06-29T06:53:00Z</dcterms:modified>
</cp:coreProperties>
</file>