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67" w:rsidRDefault="00696067" w:rsidP="00696067">
      <w:pPr>
        <w:jc w:val="center"/>
        <w:rPr>
          <w:b/>
          <w:sz w:val="28"/>
          <w:szCs w:val="28"/>
        </w:rPr>
      </w:pPr>
    </w:p>
    <w:p w:rsidR="00696067" w:rsidRDefault="00696067" w:rsidP="00696067">
      <w:pPr>
        <w:jc w:val="center"/>
        <w:rPr>
          <w:b/>
          <w:sz w:val="28"/>
          <w:szCs w:val="28"/>
        </w:rPr>
      </w:pPr>
    </w:p>
    <w:p w:rsidR="00ED7A24" w:rsidRDefault="00ED7A24" w:rsidP="00696067">
      <w:pPr>
        <w:rPr>
          <w:rFonts w:ascii="Calibri" w:hAnsi="Calibri"/>
          <w:b/>
          <w:bCs/>
          <w:sz w:val="28"/>
          <w:szCs w:val="28"/>
        </w:rPr>
      </w:pPr>
    </w:p>
    <w:p w:rsidR="00ED7A24" w:rsidRDefault="00ED7A24" w:rsidP="00696067">
      <w:pPr>
        <w:rPr>
          <w:rFonts w:ascii="Calibri" w:hAnsi="Calibri"/>
          <w:b/>
          <w:bCs/>
          <w:sz w:val="28"/>
          <w:szCs w:val="28"/>
        </w:rPr>
      </w:pPr>
    </w:p>
    <w:p w:rsidR="00ED7A24" w:rsidRDefault="00ED7A24" w:rsidP="00696067">
      <w:pPr>
        <w:rPr>
          <w:rFonts w:ascii="Calibri" w:hAnsi="Calibri"/>
          <w:b/>
          <w:bCs/>
          <w:sz w:val="28"/>
          <w:szCs w:val="28"/>
        </w:rPr>
      </w:pPr>
    </w:p>
    <w:p w:rsidR="00ED7A24" w:rsidRDefault="00ED7A24" w:rsidP="00696067">
      <w:pPr>
        <w:rPr>
          <w:rFonts w:ascii="Calibri" w:hAnsi="Calibri"/>
          <w:b/>
          <w:bCs/>
          <w:sz w:val="28"/>
          <w:szCs w:val="28"/>
        </w:rPr>
      </w:pPr>
    </w:p>
    <w:p w:rsidR="00ED7A24" w:rsidRDefault="00ED7A24" w:rsidP="00696067">
      <w:pPr>
        <w:rPr>
          <w:rFonts w:ascii="Calibri" w:hAnsi="Calibri"/>
          <w:b/>
          <w:bCs/>
          <w:sz w:val="28"/>
          <w:szCs w:val="28"/>
        </w:rPr>
      </w:pPr>
    </w:p>
    <w:p w:rsidR="00ED7A24" w:rsidRDefault="00ED7A24" w:rsidP="00696067">
      <w:pPr>
        <w:rPr>
          <w:rFonts w:ascii="Calibri" w:hAnsi="Calibri"/>
          <w:b/>
          <w:bCs/>
          <w:sz w:val="28"/>
          <w:szCs w:val="28"/>
        </w:rPr>
      </w:pPr>
    </w:p>
    <w:p w:rsidR="00ED7A24" w:rsidRDefault="00ED7A24" w:rsidP="00696067">
      <w:pPr>
        <w:rPr>
          <w:rFonts w:ascii="Calibri" w:hAnsi="Calibri"/>
          <w:b/>
          <w:bCs/>
          <w:sz w:val="28"/>
          <w:szCs w:val="28"/>
        </w:rPr>
      </w:pPr>
    </w:p>
    <w:p w:rsidR="00ED7A24" w:rsidRDefault="00ED7A24" w:rsidP="00696067">
      <w:pPr>
        <w:rPr>
          <w:rFonts w:ascii="Calibri" w:hAnsi="Calibri"/>
          <w:b/>
          <w:bCs/>
          <w:sz w:val="28"/>
          <w:szCs w:val="28"/>
        </w:rPr>
      </w:pPr>
    </w:p>
    <w:p w:rsidR="00696067" w:rsidRDefault="00ED7A24" w:rsidP="00696067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17 декабрь 2019й</w:t>
      </w:r>
      <w:r w:rsidR="00696067">
        <w:rPr>
          <w:rFonts w:ascii="Calibri" w:hAnsi="Calibri"/>
          <w:b/>
          <w:bCs/>
          <w:sz w:val="28"/>
          <w:szCs w:val="28"/>
        </w:rPr>
        <w:t xml:space="preserve">                                   </w:t>
      </w:r>
      <w:r>
        <w:rPr>
          <w:rFonts w:ascii="Calibri" w:hAnsi="Calibri"/>
          <w:b/>
          <w:bCs/>
          <w:sz w:val="28"/>
          <w:szCs w:val="28"/>
        </w:rPr>
        <w:t xml:space="preserve">  </w:t>
      </w:r>
      <w:r w:rsidR="00696067">
        <w:rPr>
          <w:rFonts w:ascii="Calibri" w:hAnsi="Calibri"/>
          <w:b/>
          <w:bCs/>
          <w:sz w:val="28"/>
          <w:szCs w:val="28"/>
        </w:rPr>
        <w:t xml:space="preserve">    </w:t>
      </w:r>
      <w:r>
        <w:rPr>
          <w:rFonts w:ascii="Calibri" w:hAnsi="Calibri"/>
          <w:b/>
          <w:bCs/>
          <w:sz w:val="28"/>
          <w:szCs w:val="28"/>
        </w:rPr>
        <w:t>№ 88</w:t>
      </w:r>
      <w:r w:rsidR="00696067">
        <w:rPr>
          <w:rFonts w:ascii="Calibri" w:hAnsi="Calibri"/>
          <w:b/>
          <w:bCs/>
          <w:sz w:val="28"/>
          <w:szCs w:val="28"/>
        </w:rPr>
        <w:t xml:space="preserve">        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696067">
        <w:rPr>
          <w:rFonts w:ascii="Calibri" w:hAnsi="Calibri"/>
          <w:b/>
          <w:bCs/>
          <w:sz w:val="28"/>
          <w:szCs w:val="28"/>
        </w:rPr>
        <w:t xml:space="preserve">               </w:t>
      </w:r>
      <w:r w:rsidR="009D0425">
        <w:rPr>
          <w:rFonts w:ascii="Calibri" w:hAnsi="Calibri"/>
          <w:b/>
          <w:bCs/>
          <w:sz w:val="28"/>
          <w:szCs w:val="28"/>
        </w:rPr>
        <w:t xml:space="preserve">  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696067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17 декабря </w:t>
      </w:r>
      <w:r w:rsidR="00AB7E1C">
        <w:rPr>
          <w:rFonts w:ascii="Calibri" w:hAnsi="Calibri"/>
          <w:b/>
          <w:bCs/>
          <w:sz w:val="28"/>
          <w:szCs w:val="28"/>
        </w:rPr>
        <w:t>2019</w:t>
      </w:r>
      <w:r>
        <w:rPr>
          <w:rFonts w:ascii="Calibri" w:hAnsi="Calibri"/>
          <w:b/>
          <w:bCs/>
          <w:sz w:val="28"/>
          <w:szCs w:val="28"/>
        </w:rPr>
        <w:t>г</w:t>
      </w:r>
    </w:p>
    <w:p w:rsidR="00696067" w:rsidRDefault="00696067" w:rsidP="00696067">
      <w:pPr>
        <w:widowControl/>
        <w:autoSpaceDE/>
        <w:adjustRightInd/>
        <w:ind w:left="-567" w:right="-284"/>
        <w:jc w:val="center"/>
        <w:rPr>
          <w:rFonts w:eastAsia="Calibri"/>
          <w:b/>
          <w:sz w:val="28"/>
          <w:szCs w:val="28"/>
          <w:lang w:eastAsia="en-US"/>
        </w:rPr>
      </w:pPr>
    </w:p>
    <w:p w:rsidR="00696067" w:rsidRDefault="001500BC" w:rsidP="00ED7A24">
      <w:pPr>
        <w:widowControl/>
        <w:autoSpaceDE/>
        <w:adjustRightInd/>
        <w:ind w:left="-567" w:right="-28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proofErr w:type="gramStart"/>
      <w:r w:rsidR="00696067">
        <w:rPr>
          <w:rFonts w:eastAsia="Calibri"/>
          <w:b/>
          <w:sz w:val="28"/>
          <w:szCs w:val="28"/>
          <w:lang w:eastAsia="en-US"/>
        </w:rPr>
        <w:t>О</w:t>
      </w:r>
      <w:proofErr w:type="gramEnd"/>
      <w:r w:rsidR="00AB7E1C">
        <w:rPr>
          <w:rFonts w:eastAsia="Calibri"/>
          <w:b/>
          <w:sz w:val="28"/>
          <w:szCs w:val="28"/>
          <w:lang w:eastAsia="en-US"/>
        </w:rPr>
        <w:t xml:space="preserve"> внесений изменений в генеральный план с.Зяк-Ишметово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696067" w:rsidRDefault="00696067" w:rsidP="00696067">
      <w:pPr>
        <w:jc w:val="center"/>
        <w:rPr>
          <w:sz w:val="28"/>
          <w:szCs w:val="28"/>
        </w:rPr>
      </w:pPr>
    </w:p>
    <w:p w:rsidR="009D0425" w:rsidRDefault="00696067" w:rsidP="009D0425">
      <w:pPr>
        <w:widowControl/>
        <w:autoSpaceDE/>
        <w:adjustRightInd/>
        <w:ind w:right="-284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 законом от 06.10.2003 № 131-ФЗ «Об общих принципах организации местного самоуправления в Российской Федерации», ст. 38,40 Градостроительного кодекса Российской Федерации, Правилами землепользования и застройки с</w:t>
      </w:r>
      <w:r w:rsidR="00AB7E1C">
        <w:rPr>
          <w:sz w:val="28"/>
          <w:szCs w:val="28"/>
        </w:rPr>
        <w:t>ельского поселения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</w:t>
      </w:r>
      <w:r w:rsidR="001500BC">
        <w:rPr>
          <w:sz w:val="28"/>
          <w:szCs w:val="28"/>
        </w:rPr>
        <w:t>и Башкортостан, утвержденными 06.10.2016 № 27/13-73</w:t>
      </w:r>
      <w:r>
        <w:rPr>
          <w:sz w:val="28"/>
          <w:szCs w:val="28"/>
        </w:rPr>
        <w:t>, постановлением с</w:t>
      </w:r>
      <w:r w:rsidR="00AB7E1C">
        <w:rPr>
          <w:sz w:val="28"/>
          <w:szCs w:val="28"/>
        </w:rPr>
        <w:t>ельского поселения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</w:t>
      </w:r>
      <w:r w:rsidR="00AB7E1C">
        <w:rPr>
          <w:sz w:val="28"/>
          <w:szCs w:val="28"/>
        </w:rPr>
        <w:t xml:space="preserve"> Башкортостан от 03.12.2019 № 81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>О проведении публичных слушаний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AB7E1C">
        <w:rPr>
          <w:rFonts w:eastAsia="Calibri"/>
          <w:sz w:val="28"/>
          <w:szCs w:val="28"/>
          <w:lang w:eastAsia="en-US"/>
        </w:rPr>
        <w:t>рассмотрению проекта внесений изменений в генеральный план с. Зяк-Ишметово</w:t>
      </w:r>
      <w:r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постановляю: </w:t>
      </w:r>
    </w:p>
    <w:p w:rsidR="00696067" w:rsidRDefault="009D0425" w:rsidP="009D0425">
      <w:pPr>
        <w:widowControl/>
        <w:autoSpaceDE/>
        <w:adjustRightInd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696067" w:rsidRPr="009D042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Считать публичные слушания по проекту внесения изменений в генеральный план с.Зяк-Ишметово состоявшимся.</w:t>
      </w:r>
    </w:p>
    <w:p w:rsidR="009D0425" w:rsidRPr="009D0425" w:rsidRDefault="009D0425" w:rsidP="009D0425">
      <w:pPr>
        <w:widowControl/>
        <w:autoSpaceDE/>
        <w:adjustRightInd/>
        <w:ind w:right="-284"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2.Утвердить заключение о результатах публичных слушаний по проекту внесения изменений в генеральный план с.Зяк-Ишметово</w:t>
      </w:r>
    </w:p>
    <w:p w:rsidR="009D0425" w:rsidRDefault="009D0425" w:rsidP="00696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696067">
        <w:rPr>
          <w:sz w:val="28"/>
          <w:szCs w:val="28"/>
        </w:rPr>
        <w:t>Настоящее постановление обнародовать на информационном стенде в здании</w:t>
      </w:r>
      <w:r w:rsidR="00696067">
        <w:rPr>
          <w:rFonts w:eastAsia="Calibri"/>
          <w:sz w:val="28"/>
          <w:szCs w:val="28"/>
        </w:rPr>
        <w:t xml:space="preserve"> </w:t>
      </w:r>
      <w:r w:rsidR="00696067">
        <w:rPr>
          <w:sz w:val="28"/>
          <w:szCs w:val="28"/>
        </w:rPr>
        <w:t>администрации сельского поселения и разместить на официальном сайте Администрации с</w:t>
      </w:r>
      <w:r w:rsidR="00AB7E1C">
        <w:rPr>
          <w:sz w:val="28"/>
          <w:szCs w:val="28"/>
        </w:rPr>
        <w:t>ельского поселения Зяк-Ишметовский</w:t>
      </w:r>
      <w:r w:rsidR="00696067">
        <w:rPr>
          <w:sz w:val="28"/>
          <w:szCs w:val="28"/>
        </w:rPr>
        <w:t xml:space="preserve"> сельсовет муниципального района Куюргазинский район Республики Башкортостан в сети «Интернет».</w:t>
      </w:r>
    </w:p>
    <w:p w:rsidR="00696067" w:rsidRDefault="009D0425" w:rsidP="00696067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4.</w:t>
      </w:r>
      <w:proofErr w:type="gramStart"/>
      <w:r w:rsidR="00696067">
        <w:rPr>
          <w:sz w:val="28"/>
          <w:szCs w:val="28"/>
        </w:rPr>
        <w:t>Контроль за</w:t>
      </w:r>
      <w:proofErr w:type="gramEnd"/>
      <w:r w:rsidR="006960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6067" w:rsidRDefault="00696067" w:rsidP="00696067">
      <w:pPr>
        <w:jc w:val="both"/>
        <w:rPr>
          <w:b/>
          <w:sz w:val="28"/>
          <w:szCs w:val="28"/>
        </w:rPr>
      </w:pPr>
    </w:p>
    <w:p w:rsidR="00696067" w:rsidRDefault="00696067" w:rsidP="006960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</w:t>
      </w:r>
      <w:r w:rsidR="00AB7E1C">
        <w:rPr>
          <w:b/>
          <w:sz w:val="28"/>
          <w:szCs w:val="28"/>
        </w:rPr>
        <w:t xml:space="preserve">     </w:t>
      </w:r>
      <w:r w:rsidR="00ED7A24">
        <w:rPr>
          <w:b/>
          <w:sz w:val="28"/>
          <w:szCs w:val="28"/>
        </w:rPr>
        <w:t xml:space="preserve">            </w:t>
      </w:r>
      <w:r w:rsidR="00AB7E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D7A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proofErr w:type="spellStart"/>
      <w:r w:rsidR="00AB7E1C">
        <w:rPr>
          <w:b/>
          <w:sz w:val="28"/>
          <w:szCs w:val="28"/>
        </w:rPr>
        <w:t>И.М.Зайнагабдинов</w:t>
      </w:r>
      <w:proofErr w:type="spellEnd"/>
    </w:p>
    <w:p w:rsidR="00696067" w:rsidRDefault="00696067" w:rsidP="00696067">
      <w:pPr>
        <w:jc w:val="both"/>
        <w:rPr>
          <w:b/>
          <w:sz w:val="28"/>
          <w:szCs w:val="28"/>
        </w:rPr>
      </w:pPr>
    </w:p>
    <w:p w:rsidR="00507DF6" w:rsidRDefault="00507DF6"/>
    <w:sectPr w:rsidR="00507DF6" w:rsidSect="00ED7A2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323"/>
    <w:multiLevelType w:val="hybridMultilevel"/>
    <w:tmpl w:val="D9761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6067"/>
    <w:rsid w:val="001500BC"/>
    <w:rsid w:val="003D01E1"/>
    <w:rsid w:val="00507DF6"/>
    <w:rsid w:val="00663149"/>
    <w:rsid w:val="00696067"/>
    <w:rsid w:val="006B038D"/>
    <w:rsid w:val="007F3B8E"/>
    <w:rsid w:val="008566B7"/>
    <w:rsid w:val="00862913"/>
    <w:rsid w:val="009D0425"/>
    <w:rsid w:val="00AB7E1C"/>
    <w:rsid w:val="00CE2028"/>
    <w:rsid w:val="00E2185A"/>
    <w:rsid w:val="00ED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0B793-32FE-43C6-A182-9DEF8294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Илькинеевский СДК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8</cp:revision>
  <cp:lastPrinted>2019-12-18T05:19:00Z</cp:lastPrinted>
  <dcterms:created xsi:type="dcterms:W3CDTF">2019-01-23T10:56:00Z</dcterms:created>
  <dcterms:modified xsi:type="dcterms:W3CDTF">2019-12-18T05:20:00Z</dcterms:modified>
</cp:coreProperties>
</file>