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16" w:rsidRPr="00AA6E18" w:rsidRDefault="00B22A16" w:rsidP="00B22A1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Зяк-Ишметовский сельсовет муниципального района</w:t>
      </w:r>
      <w:r w:rsidRPr="00AA6E18">
        <w:rPr>
          <w:sz w:val="28"/>
          <w:szCs w:val="28"/>
        </w:rPr>
        <w:t xml:space="preserve"> Куюргазинск</w:t>
      </w:r>
      <w:r>
        <w:rPr>
          <w:sz w:val="28"/>
          <w:szCs w:val="28"/>
        </w:rPr>
        <w:t>ий</w:t>
      </w:r>
      <w:r w:rsidRPr="00AA6E18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</w:t>
      </w:r>
      <w:r w:rsidRPr="00AA6E18">
        <w:rPr>
          <w:sz w:val="28"/>
          <w:szCs w:val="28"/>
        </w:rPr>
        <w:t xml:space="preserve"> </w:t>
      </w:r>
    </w:p>
    <w:p w:rsidR="00B22A16" w:rsidRDefault="00B22A16" w:rsidP="00B22A16">
      <w:pPr>
        <w:pStyle w:val="ConsPlusTitle"/>
        <w:widowControl/>
        <w:jc w:val="center"/>
      </w:pPr>
    </w:p>
    <w:p w:rsidR="00B22A16" w:rsidRDefault="00B22A16" w:rsidP="00B22A16">
      <w:pPr>
        <w:pStyle w:val="ConsPlusTitle"/>
        <w:widowControl/>
        <w:jc w:val="center"/>
      </w:pPr>
      <w:r>
        <w:t>ИНФОРМАЦИОННОЕ СООБЩЕНИЕ</w:t>
      </w:r>
    </w:p>
    <w:p w:rsidR="00B22A16" w:rsidRDefault="00B22A16" w:rsidP="00B22A16">
      <w:pPr>
        <w:autoSpaceDE w:val="0"/>
        <w:autoSpaceDN w:val="0"/>
        <w:adjustRightInd w:val="0"/>
        <w:jc w:val="center"/>
      </w:pPr>
    </w:p>
    <w:p w:rsidR="00B22A16" w:rsidRPr="00B61E6B" w:rsidRDefault="00B22A16" w:rsidP="00B22A16">
      <w:pPr>
        <w:ind w:left="540"/>
        <w:jc w:val="both"/>
      </w:pPr>
      <w:r w:rsidRPr="00B61E6B">
        <w:t xml:space="preserve">Администрация сельского поселения </w:t>
      </w:r>
      <w:r>
        <w:t>Зяк-Ишметовский</w:t>
      </w:r>
      <w:r w:rsidRPr="00B61E6B">
        <w:t xml:space="preserve"> сельсовет муниципального района Куюргазинский район Республики Башкортостан (далее «Организатор торгов» в соответствии с постановлением Администрации сельского поселения </w:t>
      </w:r>
      <w:r>
        <w:t>Зяк-Ишметовский</w:t>
      </w:r>
      <w:r w:rsidRPr="00B61E6B">
        <w:t xml:space="preserve"> сельсовет муниципального района Куюргазинский район Республики Башкортостан от</w:t>
      </w:r>
      <w:r w:rsidRPr="00B61E6B">
        <w:rPr>
          <w:color w:val="333333"/>
        </w:rPr>
        <w:t xml:space="preserve"> </w:t>
      </w:r>
      <w:r>
        <w:rPr>
          <w:color w:val="000000"/>
          <w:sz w:val="22"/>
          <w:szCs w:val="22"/>
        </w:rPr>
        <w:t xml:space="preserve">8 </w:t>
      </w:r>
      <w:r w:rsidRPr="0019521A">
        <w:rPr>
          <w:sz w:val="22"/>
          <w:szCs w:val="22"/>
        </w:rPr>
        <w:t>февраля 2019 года</w:t>
      </w:r>
      <w:r w:rsidRPr="0019521A">
        <w:t xml:space="preserve"> г. № 5 «О продаже объектов муниципального имущества на аукционе»)</w:t>
      </w:r>
      <w:r w:rsidRPr="00C63909">
        <w:rPr>
          <w:color w:val="FF0000"/>
        </w:rPr>
        <w:t xml:space="preserve"> 18 марта 2019 года</w:t>
      </w:r>
      <w:r w:rsidRPr="00B61E6B">
        <w:t xml:space="preserve"> в 11</w:t>
      </w:r>
      <w:r>
        <w:t>-</w:t>
      </w:r>
      <w:r w:rsidRPr="00B61E6B">
        <w:t>0</w:t>
      </w:r>
      <w:r>
        <w:t>0</w:t>
      </w:r>
      <w:r w:rsidRPr="00B61E6B">
        <w:t xml:space="preserve"> часов по адресу: </w:t>
      </w:r>
      <w:r>
        <w:t>453368</w:t>
      </w:r>
      <w:r w:rsidRPr="00B61E6B">
        <w:t>, Р</w:t>
      </w:r>
      <w:r>
        <w:t>Б, Куюргазинский район, с.Зяк-Ишметово, ул</w:t>
      </w:r>
      <w:proofErr w:type="gramStart"/>
      <w:r>
        <w:t>.М</w:t>
      </w:r>
      <w:proofErr w:type="gramEnd"/>
      <w:r>
        <w:t xml:space="preserve">олодежная д. 2 </w:t>
      </w:r>
      <w:r w:rsidRPr="00B61E6B">
        <w:t>проводит торги по продаже в собственность муниципального</w:t>
      </w:r>
      <w:r>
        <w:t xml:space="preserve"> имущества объект</w:t>
      </w:r>
      <w:r w:rsidRPr="00B61E6B">
        <w:t xml:space="preserve"> нежилого фонда</w:t>
      </w:r>
      <w:r>
        <w:t xml:space="preserve"> (нежилое помещение)</w:t>
      </w:r>
      <w:r w:rsidRPr="00B61E6B">
        <w:t>.</w:t>
      </w:r>
    </w:p>
    <w:p w:rsidR="00B22A16" w:rsidRDefault="00B22A16" w:rsidP="00B22A16">
      <w:pPr>
        <w:autoSpaceDE w:val="0"/>
        <w:autoSpaceDN w:val="0"/>
        <w:adjustRightInd w:val="0"/>
        <w:ind w:firstLine="540"/>
        <w:jc w:val="both"/>
      </w:pPr>
      <w:r>
        <w:t xml:space="preserve">Продажа </w:t>
      </w:r>
      <w:r w:rsidRPr="00031A19">
        <w:t>муниципального имущества</w:t>
      </w:r>
      <w:r>
        <w:t xml:space="preserve"> проводится на основании:</w:t>
      </w:r>
    </w:p>
    <w:p w:rsidR="00B22A16" w:rsidRDefault="00B22A16" w:rsidP="00B22A16">
      <w:pPr>
        <w:pStyle w:val="western"/>
        <w:numPr>
          <w:ilvl w:val="0"/>
          <w:numId w:val="1"/>
        </w:numPr>
        <w:spacing w:after="5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t xml:space="preserve"> </w:t>
      </w:r>
      <w:r w:rsidRPr="00A92F87">
        <w:rPr>
          <w:color w:val="333333"/>
        </w:rPr>
        <w:t>Федеральный закон от 21.12.2001г. № 178-ФЗ «О приватизации государственного и</w:t>
      </w:r>
      <w:r>
        <w:rPr>
          <w:color w:val="333333"/>
        </w:rPr>
        <w:t xml:space="preserve"> муниципального имущества»;</w:t>
      </w:r>
    </w:p>
    <w:p w:rsidR="00B22A16" w:rsidRDefault="00B22A16" w:rsidP="00B22A16">
      <w:pPr>
        <w:pStyle w:val="western"/>
        <w:numPr>
          <w:ilvl w:val="0"/>
          <w:numId w:val="1"/>
        </w:numPr>
        <w:spacing w:after="5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Положение об организации продажи государственного или муниципального имущества на аукционе, утверждённое постановлением Правительства РФ от 12.08.2002г. № 585;</w:t>
      </w:r>
    </w:p>
    <w:p w:rsidR="00B22A16" w:rsidRDefault="00B22A16" w:rsidP="00B22A16">
      <w:pPr>
        <w:pStyle w:val="western"/>
        <w:numPr>
          <w:ilvl w:val="0"/>
          <w:numId w:val="1"/>
        </w:numPr>
        <w:spacing w:after="5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Решение совета сельского поселения Зяк-Ишметовский сельсовет муниципального района Куюргазинский район Республики Башкортостан от 24.01.2019 года №27/198 «О прогнозном плане (программе) приватизации муниципального имущества сельского поселения Зяк-Ишметовский сельсовет муниципального района Куюргазинский район на 2019 год»;</w:t>
      </w:r>
    </w:p>
    <w:p w:rsidR="00B22A16" w:rsidRDefault="00B22A16" w:rsidP="00B22A16">
      <w:pPr>
        <w:pStyle w:val="western"/>
        <w:numPr>
          <w:ilvl w:val="0"/>
          <w:numId w:val="1"/>
        </w:numPr>
        <w:spacing w:after="58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постановление главы Администрации сельского поселения Зяк-Ишметовский сельсовет муниципального района Куюргазинский район Республики Башкортостан</w:t>
      </w:r>
      <w:r>
        <w:rPr>
          <w:rStyle w:val="apple-converted-space"/>
          <w:color w:val="FF0000"/>
        </w:rPr>
        <w:t xml:space="preserve"> </w:t>
      </w:r>
      <w:r>
        <w:rPr>
          <w:color w:val="333333"/>
        </w:rPr>
        <w:t xml:space="preserve">от </w:t>
      </w:r>
      <w:r>
        <w:rPr>
          <w:color w:val="000000"/>
          <w:sz w:val="22"/>
          <w:szCs w:val="22"/>
        </w:rPr>
        <w:t>8 февраля 2019 года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г</w:t>
      </w:r>
      <w:proofErr w:type="gramEnd"/>
      <w:r>
        <w:rPr>
          <w:color w:val="333333"/>
        </w:rPr>
        <w:t>. № 5 «О продаже объектов муниципального имущества на аукционе».</w:t>
      </w:r>
    </w:p>
    <w:p w:rsidR="00B22A16" w:rsidRDefault="00B22A16" w:rsidP="00B22A16">
      <w:pPr>
        <w:autoSpaceDE w:val="0"/>
        <w:autoSpaceDN w:val="0"/>
        <w:adjustRightInd w:val="0"/>
        <w:ind w:firstLine="540"/>
        <w:jc w:val="both"/>
      </w:pPr>
      <w:r>
        <w:t>Способ приватизации - аукцион.</w:t>
      </w:r>
    </w:p>
    <w:p w:rsidR="00B22A16" w:rsidRDefault="00B22A16" w:rsidP="00B22A16">
      <w:pPr>
        <w:autoSpaceDE w:val="0"/>
        <w:autoSpaceDN w:val="0"/>
        <w:adjustRightInd w:val="0"/>
        <w:ind w:firstLine="540"/>
        <w:jc w:val="both"/>
      </w:pPr>
      <w:r>
        <w:t>Форма подачи предложений о цене - открытая.</w:t>
      </w:r>
    </w:p>
    <w:p w:rsidR="00B22A16" w:rsidRDefault="00B22A16" w:rsidP="00B22A16">
      <w:pPr>
        <w:autoSpaceDE w:val="0"/>
        <w:autoSpaceDN w:val="0"/>
        <w:adjustRightInd w:val="0"/>
        <w:ind w:firstLine="540"/>
        <w:jc w:val="both"/>
      </w:pPr>
      <w:r>
        <w:t>Средство платежа - денежная единица Российской Федерации (рубль).</w:t>
      </w:r>
    </w:p>
    <w:p w:rsidR="00B22A16" w:rsidRDefault="00B22A16" w:rsidP="00B22A16">
      <w:pPr>
        <w:autoSpaceDE w:val="0"/>
        <w:autoSpaceDN w:val="0"/>
        <w:adjustRightInd w:val="0"/>
        <w:ind w:firstLine="540"/>
        <w:jc w:val="both"/>
      </w:pPr>
      <w:r>
        <w:t>Сумма задатка - 20 (двадцать) процентов от начальной цены.</w:t>
      </w:r>
    </w:p>
    <w:p w:rsidR="00B22A16" w:rsidRDefault="00B22A16" w:rsidP="00B22A16">
      <w:pPr>
        <w:autoSpaceDE w:val="0"/>
        <w:autoSpaceDN w:val="0"/>
        <w:adjustRightInd w:val="0"/>
        <w:ind w:firstLine="540"/>
        <w:jc w:val="both"/>
      </w:pPr>
      <w:r>
        <w:t>Форма, сроки и порядок оплаты приобретаемого имущества безналичная, единовременно, в течение 10 (десяти) рабочих дней с момента заключения договора купли-продажи.</w:t>
      </w:r>
    </w:p>
    <w:p w:rsidR="00B22A16" w:rsidRDefault="00B22A16" w:rsidP="00B22A16">
      <w:pPr>
        <w:autoSpaceDE w:val="0"/>
        <w:autoSpaceDN w:val="0"/>
        <w:adjustRightInd w:val="0"/>
        <w:jc w:val="center"/>
      </w:pPr>
    </w:p>
    <w:p w:rsidR="00B22A16" w:rsidRDefault="00B22A16" w:rsidP="00B22A16">
      <w:pPr>
        <w:autoSpaceDE w:val="0"/>
        <w:autoSpaceDN w:val="0"/>
        <w:adjustRightInd w:val="0"/>
        <w:jc w:val="center"/>
      </w:pPr>
      <w:r>
        <w:t>ПРОДАЮТСЯ В СОБСТВЕННОСТЬ</w:t>
      </w:r>
    </w:p>
    <w:p w:rsidR="00B22A16" w:rsidRDefault="00B22A16" w:rsidP="00B22A16">
      <w:pPr>
        <w:autoSpaceDE w:val="0"/>
        <w:autoSpaceDN w:val="0"/>
        <w:adjustRightInd w:val="0"/>
        <w:ind w:firstLine="540"/>
        <w:jc w:val="both"/>
      </w:pPr>
    </w:p>
    <w:p w:rsidR="00B22A16" w:rsidRDefault="00B22A16" w:rsidP="00B22A16">
      <w:pPr>
        <w:pStyle w:val="western"/>
        <w:spacing w:after="58" w:afterAutospacing="0"/>
        <w:ind w:firstLine="720"/>
        <w:jc w:val="both"/>
        <w:rPr>
          <w:b/>
          <w:bCs/>
          <w:color w:val="000000"/>
        </w:rPr>
      </w:pPr>
      <w:r>
        <w:t xml:space="preserve">1. </w:t>
      </w:r>
      <w:r>
        <w:rPr>
          <w:b/>
          <w:bCs/>
          <w:color w:val="000000"/>
        </w:rPr>
        <w:t>Нежилое помещение №2, назначение: нежилое, общая площадь 1215,1 кв.м. адрес (местонахождение) объекта: Республика Башкортостан, Куюргазинский район, д. Марьевка, в 180 м на юг</w:t>
      </w:r>
      <w:proofErr w:type="gramStart"/>
      <w:r>
        <w:rPr>
          <w:b/>
          <w:bCs/>
          <w:color w:val="000000"/>
        </w:rPr>
        <w:t xml:space="preserve">., </w:t>
      </w:r>
      <w:proofErr w:type="gramEnd"/>
      <w:r>
        <w:rPr>
          <w:b/>
          <w:bCs/>
          <w:color w:val="000000"/>
        </w:rPr>
        <w:t>кадастровый номер объекта: 02:35:000000:1817</w:t>
      </w:r>
    </w:p>
    <w:p w:rsidR="00B22A16" w:rsidRPr="00730B2E" w:rsidRDefault="00B22A16" w:rsidP="00B22A16">
      <w:pPr>
        <w:pStyle w:val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- Объект муниципального имущества</w:t>
      </w:r>
    </w:p>
    <w:p w:rsidR="00B22A16" w:rsidRDefault="00B22A16" w:rsidP="00B22A16">
      <w:pPr>
        <w:pStyle w:val="western"/>
        <w:spacing w:after="58" w:afterAutospacing="0"/>
        <w:ind w:firstLine="720"/>
        <w:jc w:val="both"/>
        <w:rPr>
          <w:b/>
          <w:bCs/>
          <w:color w:val="000000"/>
        </w:rPr>
      </w:pPr>
    </w:p>
    <w:tbl>
      <w:tblPr>
        <w:tblW w:w="99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2"/>
        <w:gridCol w:w="1776"/>
      </w:tblGrid>
      <w:tr w:rsidR="00B22A16" w:rsidRPr="00730B2E" w:rsidTr="00DB4EF3">
        <w:trPr>
          <w:trHeight w:val="590"/>
        </w:trPr>
        <w:tc>
          <w:tcPr>
            <w:tcW w:w="8462" w:type="dxa"/>
            <w:vMerge w:val="restart"/>
            <w:shd w:val="clear" w:color="auto" w:fill="auto"/>
            <w:vAlign w:val="center"/>
            <w:hideMark/>
          </w:tcPr>
          <w:p w:rsidR="00B22A16" w:rsidRPr="00730B2E" w:rsidRDefault="00B22A16" w:rsidP="00DB4EF3">
            <w:pPr>
              <w:pStyle w:val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  <w:hideMark/>
          </w:tcPr>
          <w:p w:rsidR="00B22A16" w:rsidRPr="00730B2E" w:rsidRDefault="00B22A16" w:rsidP="00DB4EF3">
            <w:pPr>
              <w:jc w:val="center"/>
              <w:rPr>
                <w:b/>
              </w:rPr>
            </w:pPr>
            <w:r w:rsidRPr="00730B2E">
              <w:rPr>
                <w:b/>
              </w:rPr>
              <w:t xml:space="preserve">Год ввода в эксплуатацию </w:t>
            </w:r>
          </w:p>
        </w:tc>
      </w:tr>
      <w:tr w:rsidR="00B22A16" w:rsidRPr="00730B2E" w:rsidTr="00DB4EF3">
        <w:trPr>
          <w:trHeight w:val="481"/>
        </w:trPr>
        <w:tc>
          <w:tcPr>
            <w:tcW w:w="8462" w:type="dxa"/>
            <w:vMerge/>
            <w:vAlign w:val="center"/>
            <w:hideMark/>
          </w:tcPr>
          <w:p w:rsidR="00B22A16" w:rsidRPr="00730B2E" w:rsidRDefault="00B22A16" w:rsidP="00DB4EF3"/>
        </w:tc>
        <w:tc>
          <w:tcPr>
            <w:tcW w:w="1516" w:type="dxa"/>
            <w:vMerge/>
            <w:vAlign w:val="center"/>
            <w:hideMark/>
          </w:tcPr>
          <w:p w:rsidR="00B22A16" w:rsidRPr="00730B2E" w:rsidRDefault="00B22A16" w:rsidP="00DB4EF3"/>
        </w:tc>
      </w:tr>
      <w:tr w:rsidR="00B22A16" w:rsidRPr="00730B2E" w:rsidTr="00DB4EF3">
        <w:trPr>
          <w:trHeight w:val="300"/>
        </w:trPr>
        <w:tc>
          <w:tcPr>
            <w:tcW w:w="8462" w:type="dxa"/>
            <w:vMerge/>
            <w:vAlign w:val="center"/>
            <w:hideMark/>
          </w:tcPr>
          <w:p w:rsidR="00B22A16" w:rsidRPr="00730B2E" w:rsidRDefault="00B22A16" w:rsidP="00DB4EF3"/>
        </w:tc>
        <w:tc>
          <w:tcPr>
            <w:tcW w:w="1516" w:type="dxa"/>
            <w:vMerge/>
            <w:vAlign w:val="center"/>
            <w:hideMark/>
          </w:tcPr>
          <w:p w:rsidR="00B22A16" w:rsidRPr="00730B2E" w:rsidRDefault="00B22A16" w:rsidP="00DB4EF3"/>
        </w:tc>
      </w:tr>
      <w:tr w:rsidR="00B22A16" w:rsidRPr="00730B2E" w:rsidTr="00DB4EF3">
        <w:trPr>
          <w:trHeight w:val="495"/>
        </w:trPr>
        <w:tc>
          <w:tcPr>
            <w:tcW w:w="8462" w:type="dxa"/>
            <w:shd w:val="clear" w:color="auto" w:fill="auto"/>
            <w:hideMark/>
          </w:tcPr>
          <w:p w:rsidR="00B22A16" w:rsidRPr="00730B2E" w:rsidRDefault="00B22A16" w:rsidP="00DB4EF3">
            <w:pPr>
              <w:ind w:left="-108"/>
            </w:pPr>
            <w:r>
              <w:lastRenderedPageBreak/>
              <w:t>Нежилое помещение №2, расположенное по адресу: Республика Башкортостан, Куюргазинский р-н, д. Марьевка, в 180 м на юг</w:t>
            </w:r>
          </w:p>
        </w:tc>
        <w:tc>
          <w:tcPr>
            <w:tcW w:w="1516" w:type="dxa"/>
            <w:shd w:val="clear" w:color="auto" w:fill="auto"/>
            <w:hideMark/>
          </w:tcPr>
          <w:p w:rsidR="00B22A16" w:rsidRPr="00730B2E" w:rsidRDefault="00B22A16" w:rsidP="00DB4EF3">
            <w:pPr>
              <w:jc w:val="center"/>
            </w:pPr>
            <w:r>
              <w:t>1973</w:t>
            </w:r>
          </w:p>
        </w:tc>
      </w:tr>
    </w:tbl>
    <w:p w:rsidR="00B22A16" w:rsidRDefault="00B22A16" w:rsidP="00B22A16">
      <w:pPr>
        <w:suppressAutoHyphens/>
        <w:ind w:firstLine="708"/>
        <w:jc w:val="both"/>
      </w:pPr>
    </w:p>
    <w:p w:rsidR="00B22A16" w:rsidRDefault="00B22A16" w:rsidP="00B22A16">
      <w:pPr>
        <w:pStyle w:val="a3"/>
        <w:spacing w:after="115" w:afterAutospacing="0"/>
        <w:jc w:val="both"/>
        <w:rPr>
          <w:color w:val="000000"/>
        </w:rPr>
      </w:pPr>
      <w:r w:rsidRPr="00471B83">
        <w:rPr>
          <w:b/>
          <w:bCs/>
          <w:color w:val="000000"/>
        </w:rPr>
        <w:t>Начальная цена продажи муниципального имущества:</w:t>
      </w:r>
      <w:r>
        <w:rPr>
          <w:color w:val="000000"/>
        </w:rPr>
        <w:t xml:space="preserve"> </w:t>
      </w:r>
      <w:r w:rsidRPr="00471B83">
        <w:rPr>
          <w:color w:val="000000"/>
        </w:rPr>
        <w:t>-</w:t>
      </w:r>
      <w:r>
        <w:rPr>
          <w:color w:val="000000"/>
        </w:rPr>
        <w:t xml:space="preserve"> 127472</w:t>
      </w:r>
      <w:r w:rsidRPr="00471B83">
        <w:rPr>
          <w:color w:val="000000"/>
        </w:rPr>
        <w:t xml:space="preserve"> (</w:t>
      </w:r>
      <w:r>
        <w:rPr>
          <w:color w:val="000000"/>
        </w:rPr>
        <w:t>Сто двадцать семь тысяч четыреста семьдесят два</w:t>
      </w:r>
      <w:proofErr w:type="gramStart"/>
      <w:r>
        <w:rPr>
          <w:color w:val="000000"/>
        </w:rPr>
        <w:t xml:space="preserve"> )</w:t>
      </w:r>
      <w:proofErr w:type="gramEnd"/>
      <w:r>
        <w:rPr>
          <w:color w:val="000000"/>
        </w:rPr>
        <w:t xml:space="preserve"> рублей 0</w:t>
      </w:r>
      <w:r w:rsidRPr="00471B83">
        <w:rPr>
          <w:color w:val="000000"/>
        </w:rPr>
        <w:t>0 коп.</w:t>
      </w:r>
    </w:p>
    <w:p w:rsidR="00B22A16" w:rsidRDefault="00B22A16" w:rsidP="00B22A16">
      <w:pPr>
        <w:pStyle w:val="a3"/>
        <w:spacing w:after="115" w:afterAutospacing="0"/>
        <w:jc w:val="both"/>
        <w:rPr>
          <w:color w:val="000000"/>
        </w:rPr>
      </w:pPr>
      <w:r>
        <w:rPr>
          <w:color w:val="000000"/>
        </w:rPr>
        <w:t>Начальная цена продажи установлена в соответствии с договором от 26 декабря 2018 года № 12-11/2018 об оценке рыночной стоимости, проведенной независимым оценщиком индивидуальным предпринимателем Егоровым А.В.</w:t>
      </w:r>
    </w:p>
    <w:p w:rsidR="00B22A16" w:rsidRDefault="00B22A16" w:rsidP="00B22A16">
      <w:pPr>
        <w:pStyle w:val="a3"/>
        <w:spacing w:after="115" w:afterAutospacing="0"/>
        <w:jc w:val="both"/>
        <w:rPr>
          <w:color w:val="000000"/>
        </w:rPr>
      </w:pPr>
      <w:r w:rsidRPr="00471B83">
        <w:rPr>
          <w:b/>
          <w:color w:val="000000"/>
        </w:rPr>
        <w:t>Размер задатка на участие в торгах</w:t>
      </w:r>
      <w:r>
        <w:rPr>
          <w:b/>
          <w:color w:val="000000"/>
        </w:rPr>
        <w:t>:</w:t>
      </w:r>
      <w:r w:rsidRPr="00471B83">
        <w:rPr>
          <w:b/>
          <w:color w:val="000000"/>
        </w:rPr>
        <w:t xml:space="preserve"> </w:t>
      </w:r>
      <w:r>
        <w:rPr>
          <w:b/>
          <w:color w:val="000000"/>
        </w:rPr>
        <w:t>(</w:t>
      </w:r>
      <w:r w:rsidRPr="00471B83">
        <w:rPr>
          <w:color w:val="000000"/>
        </w:rPr>
        <w:t>20 % от начальной цены продажи муниципального имущества</w:t>
      </w:r>
      <w:r>
        <w:rPr>
          <w:color w:val="000000"/>
        </w:rPr>
        <w:t>) 25494,40 (Двадцать пять тысяч четыреста девяносто четыре) рублей 40 коп.</w:t>
      </w:r>
    </w:p>
    <w:p w:rsidR="00B22A16" w:rsidRDefault="00B22A16" w:rsidP="00B22A16">
      <w:pPr>
        <w:pStyle w:val="a3"/>
        <w:spacing w:after="115" w:afterAutospacing="0"/>
        <w:jc w:val="both"/>
        <w:rPr>
          <w:color w:val="000000"/>
        </w:rPr>
      </w:pPr>
      <w:r w:rsidRPr="00302653">
        <w:rPr>
          <w:b/>
          <w:color w:val="000000"/>
        </w:rPr>
        <w:t>Шаг аукциона:</w:t>
      </w:r>
      <w:r>
        <w:rPr>
          <w:color w:val="000000"/>
        </w:rPr>
        <w:t xml:space="preserve"> (5% от </w:t>
      </w:r>
      <w:r w:rsidRPr="00471B83">
        <w:rPr>
          <w:color w:val="000000"/>
        </w:rPr>
        <w:t>начальной цены продажи муниципального имущества</w:t>
      </w:r>
      <w:r>
        <w:rPr>
          <w:color w:val="000000"/>
        </w:rPr>
        <w:t>): 6373,6 (Шесть тысяч триста семьдесят три) рублей 60 коп.</w:t>
      </w:r>
    </w:p>
    <w:p w:rsidR="00B22A16" w:rsidRPr="00410477" w:rsidRDefault="00B22A16" w:rsidP="00B22A16">
      <w:pPr>
        <w:autoSpaceDE w:val="0"/>
        <w:autoSpaceDN w:val="0"/>
        <w:adjustRightInd w:val="0"/>
        <w:ind w:firstLine="540"/>
        <w:jc w:val="both"/>
      </w:pPr>
      <w:r w:rsidRPr="00410477">
        <w:t>Обременения приватизируемого муниципального имущества:</w:t>
      </w:r>
    </w:p>
    <w:p w:rsidR="00B22A16" w:rsidRPr="00E7022E" w:rsidRDefault="00B22A16" w:rsidP="00B22A16">
      <w:pPr>
        <w:autoSpaceDE w:val="0"/>
        <w:autoSpaceDN w:val="0"/>
        <w:adjustRightInd w:val="0"/>
        <w:ind w:firstLine="540"/>
        <w:jc w:val="both"/>
      </w:pPr>
      <w:r w:rsidRPr="00E7022E">
        <w:t>Объект недвижимости не обременен правами и претензиями третьих лиц.</w:t>
      </w:r>
    </w:p>
    <w:p w:rsidR="00B22A16" w:rsidRDefault="00B22A16" w:rsidP="00B22A16">
      <w:pPr>
        <w:autoSpaceDE w:val="0"/>
        <w:autoSpaceDN w:val="0"/>
        <w:adjustRightInd w:val="0"/>
        <w:ind w:firstLine="540"/>
        <w:jc w:val="both"/>
      </w:pPr>
    </w:p>
    <w:p w:rsidR="00B22A16" w:rsidRDefault="00B22A16" w:rsidP="00B22A16">
      <w:pPr>
        <w:autoSpaceDE w:val="0"/>
        <w:autoSpaceDN w:val="0"/>
        <w:adjustRightInd w:val="0"/>
        <w:ind w:firstLine="540"/>
        <w:jc w:val="both"/>
      </w:pPr>
    </w:p>
    <w:p w:rsidR="00B22A16" w:rsidRDefault="00B22A16" w:rsidP="00B22A16">
      <w:pPr>
        <w:autoSpaceDE w:val="0"/>
        <w:autoSpaceDN w:val="0"/>
        <w:adjustRightInd w:val="0"/>
        <w:jc w:val="center"/>
      </w:pPr>
      <w:r>
        <w:t>ПОРЯДОК УЧАСТИЯ ПОКУПАТЕЛЕЙ В ТОРГАХ</w:t>
      </w:r>
    </w:p>
    <w:p w:rsidR="00B22A16" w:rsidRDefault="00B22A16" w:rsidP="00B22A16">
      <w:pPr>
        <w:autoSpaceDE w:val="0"/>
        <w:autoSpaceDN w:val="0"/>
        <w:adjustRightInd w:val="0"/>
        <w:jc w:val="center"/>
      </w:pPr>
    </w:p>
    <w:p w:rsidR="00B22A16" w:rsidRPr="00994735" w:rsidRDefault="00B22A16" w:rsidP="00B22A16">
      <w:pPr>
        <w:autoSpaceDE w:val="0"/>
        <w:autoSpaceDN w:val="0"/>
        <w:adjustRightInd w:val="0"/>
        <w:ind w:firstLine="540"/>
        <w:jc w:val="both"/>
      </w:pPr>
      <w:r w:rsidRPr="00994735">
        <w:t>Одновременно с заявкой</w:t>
      </w:r>
      <w:r>
        <w:t xml:space="preserve"> на участие в аукционе</w:t>
      </w:r>
      <w:r w:rsidRPr="00994735">
        <w:t xml:space="preserve"> претенденты представляют следующие документы:</w:t>
      </w:r>
    </w:p>
    <w:p w:rsidR="00B22A16" w:rsidRPr="00994735" w:rsidRDefault="00B22A16" w:rsidP="00B22A16">
      <w:pPr>
        <w:autoSpaceDE w:val="0"/>
        <w:autoSpaceDN w:val="0"/>
        <w:adjustRightInd w:val="0"/>
        <w:ind w:firstLine="540"/>
        <w:jc w:val="both"/>
      </w:pPr>
      <w:r w:rsidRPr="00994735">
        <w:t>юридические лица:</w:t>
      </w:r>
    </w:p>
    <w:p w:rsidR="00B22A16" w:rsidRPr="00994735" w:rsidRDefault="00B22A16" w:rsidP="00B22A16">
      <w:pPr>
        <w:autoSpaceDE w:val="0"/>
        <w:autoSpaceDN w:val="0"/>
        <w:adjustRightInd w:val="0"/>
        <w:ind w:firstLine="540"/>
        <w:jc w:val="both"/>
      </w:pPr>
      <w:r w:rsidRPr="00994735">
        <w:t>заверенные копии учредительных документов;</w:t>
      </w:r>
    </w:p>
    <w:p w:rsidR="00B22A16" w:rsidRPr="00994735" w:rsidRDefault="00B22A16" w:rsidP="00B22A16">
      <w:pPr>
        <w:autoSpaceDE w:val="0"/>
        <w:autoSpaceDN w:val="0"/>
        <w:adjustRightInd w:val="0"/>
        <w:ind w:firstLine="540"/>
        <w:jc w:val="both"/>
      </w:pPr>
      <w:r w:rsidRPr="00994735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22A16" w:rsidRPr="00994735" w:rsidRDefault="00B22A16" w:rsidP="00B22A16">
      <w:pPr>
        <w:autoSpaceDE w:val="0"/>
        <w:autoSpaceDN w:val="0"/>
        <w:adjustRightInd w:val="0"/>
        <w:ind w:firstLine="540"/>
        <w:jc w:val="both"/>
      </w:pPr>
      <w:r w:rsidRPr="00994735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22A16" w:rsidRPr="00994735" w:rsidRDefault="00B22A16" w:rsidP="00B22A16">
      <w:pPr>
        <w:autoSpaceDE w:val="0"/>
        <w:autoSpaceDN w:val="0"/>
        <w:adjustRightInd w:val="0"/>
        <w:ind w:firstLine="540"/>
        <w:jc w:val="both"/>
      </w:pPr>
      <w:r w:rsidRPr="00994735">
        <w:t>физические лица предъявляют документ, удостоверяющий личность, или представляют копии всех его листов.</w:t>
      </w:r>
    </w:p>
    <w:p w:rsidR="00B22A16" w:rsidRPr="00994735" w:rsidRDefault="00B22A16" w:rsidP="00B22A16">
      <w:pPr>
        <w:autoSpaceDE w:val="0"/>
        <w:autoSpaceDN w:val="0"/>
        <w:adjustRightInd w:val="0"/>
        <w:ind w:firstLine="540"/>
        <w:jc w:val="both"/>
      </w:pPr>
      <w:r w:rsidRPr="00994735">
        <w:t>В случае</w:t>
      </w:r>
      <w:proofErr w:type="gramStart"/>
      <w:r w:rsidRPr="00994735">
        <w:t>,</w:t>
      </w:r>
      <w:proofErr w:type="gramEnd"/>
      <w:r w:rsidRPr="00994735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94735">
        <w:t>,</w:t>
      </w:r>
      <w:proofErr w:type="gramEnd"/>
      <w:r w:rsidRPr="00994735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22A16" w:rsidRPr="00994735" w:rsidRDefault="00B22A16" w:rsidP="00B22A16">
      <w:pPr>
        <w:autoSpaceDE w:val="0"/>
        <w:autoSpaceDN w:val="0"/>
        <w:adjustRightInd w:val="0"/>
        <w:ind w:firstLine="540"/>
        <w:jc w:val="both"/>
      </w:pPr>
      <w:r w:rsidRPr="00994735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22A16" w:rsidRPr="00994735" w:rsidRDefault="00B22A16" w:rsidP="00B22A16">
      <w:pPr>
        <w:autoSpaceDE w:val="0"/>
        <w:autoSpaceDN w:val="0"/>
        <w:adjustRightInd w:val="0"/>
        <w:ind w:firstLine="540"/>
        <w:jc w:val="both"/>
      </w:pPr>
      <w:r w:rsidRPr="00994735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22A16" w:rsidRPr="00994735" w:rsidRDefault="00B22A16" w:rsidP="00B22A16">
      <w:pPr>
        <w:autoSpaceDE w:val="0"/>
        <w:autoSpaceDN w:val="0"/>
        <w:adjustRightInd w:val="0"/>
        <w:ind w:firstLine="540"/>
        <w:jc w:val="both"/>
      </w:pPr>
      <w:r w:rsidRPr="00994735"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</w:t>
      </w:r>
      <w:r w:rsidRPr="00994735">
        <w:lastRenderedPageBreak/>
        <w:t>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B22A16" w:rsidRDefault="00B22A16" w:rsidP="00B22A16">
      <w:pPr>
        <w:autoSpaceDE w:val="0"/>
        <w:autoSpaceDN w:val="0"/>
        <w:adjustRightInd w:val="0"/>
        <w:ind w:firstLine="540"/>
        <w:jc w:val="both"/>
      </w:pPr>
      <w:r>
        <w:t>Покупателями могут быть любые физические и юридические лица, за исключением государственных и муниципальных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процентов.</w:t>
      </w:r>
    </w:p>
    <w:p w:rsidR="00B22A16" w:rsidRDefault="00B22A16" w:rsidP="00B22A16">
      <w:pPr>
        <w:autoSpaceDE w:val="0"/>
        <w:autoSpaceDN w:val="0"/>
        <w:adjustRightInd w:val="0"/>
        <w:ind w:firstLine="540"/>
        <w:jc w:val="both"/>
      </w:pPr>
    </w:p>
    <w:p w:rsidR="00B22A16" w:rsidRDefault="00B22A16" w:rsidP="00B22A16">
      <w:pPr>
        <w:autoSpaceDE w:val="0"/>
        <w:autoSpaceDN w:val="0"/>
        <w:adjustRightInd w:val="0"/>
        <w:jc w:val="center"/>
      </w:pPr>
      <w:r>
        <w:t>УСЛОВИЯ И СРОКИ ПЛАТЕЖА</w:t>
      </w:r>
    </w:p>
    <w:p w:rsidR="00B22A16" w:rsidRDefault="00B22A16" w:rsidP="00B22A16">
      <w:pPr>
        <w:autoSpaceDE w:val="0"/>
        <w:autoSpaceDN w:val="0"/>
        <w:adjustRightInd w:val="0"/>
        <w:ind w:firstLine="540"/>
        <w:jc w:val="both"/>
      </w:pPr>
    </w:p>
    <w:p w:rsidR="00B22A16" w:rsidRDefault="00B22A16" w:rsidP="00B22A16">
      <w:pPr>
        <w:autoSpaceDE w:val="0"/>
        <w:autoSpaceDN w:val="0"/>
        <w:adjustRightInd w:val="0"/>
        <w:ind w:firstLine="540"/>
        <w:jc w:val="both"/>
      </w:pPr>
      <w:r>
        <w:t>Реквизиты для внесения суммы задатка:</w:t>
      </w:r>
    </w:p>
    <w:p w:rsidR="00B22A16" w:rsidRPr="00D907AE" w:rsidRDefault="00B22A16" w:rsidP="00B22A16">
      <w:pPr>
        <w:rPr>
          <w:sz w:val="32"/>
          <w:szCs w:val="32"/>
        </w:rPr>
      </w:pPr>
      <w:r>
        <w:t>Получатель: ИНН 0233000892; КПП 023301001</w:t>
      </w:r>
    </w:p>
    <w:p w:rsidR="00B22A16" w:rsidRDefault="00B22A16" w:rsidP="00B22A16">
      <w:pPr>
        <w:ind w:left="567"/>
      </w:pPr>
      <w:r>
        <w:t>Администрация сельского поселения Зяк-Ишметовский сельсовет муниципального района Куюргазинский район Республики Башкортостан</w:t>
      </w:r>
    </w:p>
    <w:p w:rsidR="00B22A16" w:rsidRPr="00D907AE" w:rsidRDefault="00B22A16" w:rsidP="00B22A16">
      <w:pPr>
        <w:ind w:left="567"/>
      </w:pPr>
      <w:r>
        <w:t xml:space="preserve">Адрес: </w:t>
      </w:r>
      <w:r>
        <w:rPr>
          <w:color w:val="000000"/>
        </w:rPr>
        <w:t>453368</w:t>
      </w:r>
      <w:r w:rsidRPr="00D907AE">
        <w:rPr>
          <w:color w:val="000000"/>
        </w:rPr>
        <w:t>, РБ</w:t>
      </w:r>
      <w:r>
        <w:rPr>
          <w:color w:val="000000"/>
        </w:rPr>
        <w:t>, Куюргазинский район, с. Зяк-Ишметово</w:t>
      </w:r>
      <w:r w:rsidRPr="00D907AE">
        <w:rPr>
          <w:color w:val="000000"/>
        </w:rPr>
        <w:t>, ул.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Молодежная</w:t>
      </w:r>
      <w:proofErr w:type="gramEnd"/>
      <w:r>
        <w:rPr>
          <w:color w:val="000000"/>
        </w:rPr>
        <w:t>, д. 2</w:t>
      </w:r>
      <w:r w:rsidRPr="00D907AE">
        <w:rPr>
          <w:color w:val="000000"/>
        </w:rPr>
        <w:t>.</w:t>
      </w:r>
    </w:p>
    <w:tbl>
      <w:tblPr>
        <w:tblW w:w="10050" w:type="dxa"/>
        <w:tblCellMar>
          <w:left w:w="0" w:type="dxa"/>
          <w:right w:w="0" w:type="dxa"/>
        </w:tblCellMar>
        <w:tblLook w:val="0000"/>
      </w:tblPr>
      <w:tblGrid>
        <w:gridCol w:w="4297"/>
        <w:gridCol w:w="5753"/>
      </w:tblGrid>
      <w:tr w:rsidR="00B22A16" w:rsidRPr="00BB450E" w:rsidTr="00DB4EF3">
        <w:tc>
          <w:tcPr>
            <w:tcW w:w="0" w:type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B22A16" w:rsidRPr="00BB450E" w:rsidRDefault="00B22A16" w:rsidP="00DB4EF3">
            <w:pPr>
              <w:ind w:left="567"/>
              <w:rPr>
                <w:color w:val="000000"/>
              </w:rPr>
            </w:pPr>
            <w:r w:rsidRPr="00BB450E">
              <w:rPr>
                <w:b/>
                <w:bCs/>
                <w:color w:val="000000"/>
              </w:rPr>
              <w:t>БИК: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B22A16" w:rsidRPr="00BB450E" w:rsidRDefault="00B22A16" w:rsidP="00DB4EF3">
            <w:pPr>
              <w:ind w:left="567"/>
              <w:rPr>
                <w:color w:val="000000"/>
              </w:rPr>
            </w:pPr>
            <w:r w:rsidRPr="00BB450E">
              <w:rPr>
                <w:color w:val="000000"/>
              </w:rPr>
              <w:t>048073770</w:t>
            </w:r>
          </w:p>
        </w:tc>
      </w:tr>
      <w:tr w:rsidR="00B22A16" w:rsidRPr="00BB450E" w:rsidTr="00DB4EF3">
        <w:tc>
          <w:tcPr>
            <w:tcW w:w="0" w:type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B22A16" w:rsidRPr="00BB450E" w:rsidRDefault="00B22A16" w:rsidP="00DB4EF3">
            <w:pPr>
              <w:ind w:left="567"/>
              <w:rPr>
                <w:color w:val="000000"/>
              </w:rPr>
            </w:pPr>
            <w:r w:rsidRPr="00BB450E">
              <w:rPr>
                <w:b/>
                <w:bCs/>
                <w:color w:val="000000"/>
              </w:rPr>
              <w:t>Корреспондентский счет: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B22A16" w:rsidRPr="00BB450E" w:rsidRDefault="00B22A16" w:rsidP="00DB4EF3">
            <w:pPr>
              <w:ind w:left="567"/>
              <w:rPr>
                <w:color w:val="000000"/>
              </w:rPr>
            </w:pPr>
            <w:r w:rsidRPr="00BB450E">
              <w:rPr>
                <w:color w:val="000000"/>
              </w:rPr>
              <w:t>30101810600000000770</w:t>
            </w:r>
          </w:p>
        </w:tc>
      </w:tr>
      <w:tr w:rsidR="00B22A16" w:rsidRPr="00BB450E" w:rsidTr="00DB4EF3">
        <w:tc>
          <w:tcPr>
            <w:tcW w:w="0" w:type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B22A16" w:rsidRPr="00BB450E" w:rsidRDefault="00B22A16" w:rsidP="00DB4EF3">
            <w:pPr>
              <w:ind w:left="567"/>
              <w:rPr>
                <w:b/>
                <w:bCs/>
                <w:color w:val="000000"/>
              </w:rPr>
            </w:pPr>
            <w:r w:rsidRPr="00BB450E">
              <w:rPr>
                <w:b/>
                <w:bCs/>
                <w:color w:val="000000"/>
              </w:rPr>
              <w:t>Расчетный счет: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B22A16" w:rsidRPr="008C22C3" w:rsidRDefault="00B22A16" w:rsidP="00DB4EF3">
            <w:pPr>
              <w:ind w:left="567"/>
              <w:rPr>
                <w:color w:val="000000"/>
              </w:rPr>
            </w:pPr>
            <w:r>
              <w:rPr>
                <w:color w:val="000000"/>
              </w:rPr>
              <w:t>40302810100265000008</w:t>
            </w:r>
          </w:p>
        </w:tc>
      </w:tr>
      <w:tr w:rsidR="00B22A16" w:rsidRPr="00BB450E" w:rsidTr="00DB4EF3">
        <w:tc>
          <w:tcPr>
            <w:tcW w:w="0" w:type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B22A16" w:rsidRPr="00BB450E" w:rsidRDefault="00B22A16" w:rsidP="00DB4EF3">
            <w:pPr>
              <w:ind w:left="567"/>
              <w:rPr>
                <w:color w:val="000000"/>
              </w:rPr>
            </w:pPr>
            <w:r w:rsidRPr="00BB450E">
              <w:rPr>
                <w:b/>
                <w:bCs/>
                <w:color w:val="000000"/>
              </w:rPr>
              <w:t>Учреждение: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B22A16" w:rsidRPr="00BB450E" w:rsidRDefault="00B22A16" w:rsidP="00DB4EF3">
            <w:pPr>
              <w:ind w:left="567"/>
              <w:rPr>
                <w:color w:val="000000"/>
              </w:rPr>
            </w:pPr>
            <w:r w:rsidRPr="00BB450E">
              <w:rPr>
                <w:color w:val="000000"/>
              </w:rPr>
              <w:t>ФИЛИАЛ ОАО "УРАЛСИБ" В Г.УФА</w:t>
            </w:r>
          </w:p>
        </w:tc>
      </w:tr>
    </w:tbl>
    <w:p w:rsidR="00B22A16" w:rsidRDefault="00B22A16" w:rsidP="00B22A16">
      <w:pPr>
        <w:autoSpaceDE w:val="0"/>
        <w:autoSpaceDN w:val="0"/>
        <w:adjustRightInd w:val="0"/>
        <w:ind w:firstLine="540"/>
        <w:jc w:val="both"/>
      </w:pPr>
      <w:r>
        <w:t>Назначение платежа: задаток за участие в торгах (дата).</w:t>
      </w:r>
    </w:p>
    <w:p w:rsidR="00B22A16" w:rsidRDefault="00B22A16" w:rsidP="00B22A16">
      <w:pPr>
        <w:autoSpaceDE w:val="0"/>
        <w:autoSpaceDN w:val="0"/>
        <w:adjustRightInd w:val="0"/>
        <w:ind w:firstLine="540"/>
        <w:jc w:val="both"/>
      </w:pPr>
      <w:r>
        <w:t>Форма оплаты платежа: безналичная.</w:t>
      </w:r>
    </w:p>
    <w:p w:rsidR="00B22A16" w:rsidRDefault="00B22A16" w:rsidP="00B22A16">
      <w:pPr>
        <w:autoSpaceDE w:val="0"/>
        <w:autoSpaceDN w:val="0"/>
        <w:adjustRightInd w:val="0"/>
        <w:ind w:firstLine="540"/>
        <w:jc w:val="both"/>
      </w:pPr>
      <w:r>
        <w:t xml:space="preserve">С претендентом на участие в торгах заключается </w:t>
      </w:r>
      <w:hyperlink r:id="rId5" w:history="1">
        <w:r w:rsidRPr="005968EE">
          <w:t>договор</w:t>
        </w:r>
      </w:hyperlink>
      <w:r>
        <w:t xml:space="preserve"> о задатке.</w:t>
      </w:r>
    </w:p>
    <w:p w:rsidR="00B22A16" w:rsidRDefault="00B22A16" w:rsidP="00B22A16">
      <w:pPr>
        <w:autoSpaceDE w:val="0"/>
        <w:autoSpaceDN w:val="0"/>
        <w:adjustRightInd w:val="0"/>
        <w:ind w:firstLine="540"/>
        <w:jc w:val="both"/>
      </w:pPr>
      <w: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>
          <w:rPr>
            <w:color w:val="0000FF"/>
          </w:rPr>
          <w:t>статьей 437</w:t>
        </w:r>
      </w:hyperlink>
      <w:r>
        <w:t xml:space="preserve">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Документом, подтверждающим поступление задатка на счет Продавца, является выписка с лицевого счета Продавца.</w:t>
      </w:r>
    </w:p>
    <w:p w:rsidR="00B22A16" w:rsidRPr="007C3F26" w:rsidRDefault="00B22A16" w:rsidP="00B22A16">
      <w:pPr>
        <w:autoSpaceDE w:val="0"/>
        <w:autoSpaceDN w:val="0"/>
        <w:adjustRightInd w:val="0"/>
        <w:ind w:firstLine="540"/>
        <w:jc w:val="both"/>
      </w:pPr>
      <w:r w:rsidRPr="007C3F26">
        <w:t>Победителем аукциона признается участник, номер карточки которого и заявленная им цена были названы аукционистом последними</w:t>
      </w:r>
      <w:r>
        <w:t>.</w:t>
      </w:r>
    </w:p>
    <w:p w:rsidR="00B22A16" w:rsidRDefault="00B22A16" w:rsidP="00B22A16">
      <w:pPr>
        <w:autoSpaceDE w:val="0"/>
        <w:autoSpaceDN w:val="0"/>
        <w:adjustRightInd w:val="0"/>
        <w:ind w:firstLine="540"/>
        <w:jc w:val="both"/>
      </w:pPr>
      <w:r>
        <w:t xml:space="preserve">В день проведения аукциона победитель подписывает протокол аукциона и обязуется заключить договор купли-продажи имущества не ранее 10 (десяти) рабочих дней и не позднее 15 (пятнадцати) рабочих дней </w:t>
      </w:r>
      <w:proofErr w:type="gramStart"/>
      <w:r>
        <w:t>с даты подписания</w:t>
      </w:r>
      <w:proofErr w:type="gramEnd"/>
      <w:r>
        <w:t xml:space="preserve"> указанного протокола.</w:t>
      </w:r>
    </w:p>
    <w:p w:rsidR="00B22A16" w:rsidRDefault="00B22A16" w:rsidP="00B22A16">
      <w:pPr>
        <w:autoSpaceDE w:val="0"/>
        <w:autoSpaceDN w:val="0"/>
        <w:adjustRightInd w:val="0"/>
        <w:ind w:firstLine="540"/>
        <w:jc w:val="both"/>
      </w:pPr>
      <w:r>
        <w:t>Оплата приобретаемого имущества производится в течение 10 (десяти) рабочих дней с момента заключения договора купли-продажи по следующим реквизитам:</w:t>
      </w:r>
    </w:p>
    <w:p w:rsidR="00B22A16" w:rsidRPr="00642ED9" w:rsidRDefault="00B22A16" w:rsidP="00B22A16">
      <w:r w:rsidRPr="00430163">
        <w:t xml:space="preserve">Администрация сельского поселения </w:t>
      </w:r>
      <w:proofErr w:type="spellStart"/>
      <w:r>
        <w:t>Бахмутский</w:t>
      </w:r>
      <w:proofErr w:type="spellEnd"/>
      <w:r w:rsidRPr="00430163">
        <w:t xml:space="preserve"> сельсовет муниципального района Куюргазинский район Республики Башкортостан</w:t>
      </w:r>
      <w:r w:rsidRPr="00642ED9">
        <w:t xml:space="preserve"> Юридический адрес: </w:t>
      </w:r>
      <w:r>
        <w:t>453368</w:t>
      </w:r>
      <w:r w:rsidRPr="00EE52F7">
        <w:t>, Респ</w:t>
      </w:r>
      <w:r>
        <w:t>ублика Башкортостан, Куюргазинский район, с.Зяк-Ишметово, ул</w:t>
      </w:r>
      <w:proofErr w:type="gramStart"/>
      <w:r>
        <w:t>.М</w:t>
      </w:r>
      <w:proofErr w:type="gramEnd"/>
      <w:r>
        <w:t>олодежная, 2;</w:t>
      </w:r>
    </w:p>
    <w:p w:rsidR="00B22A16" w:rsidRPr="00EE52F7" w:rsidRDefault="00B22A16" w:rsidP="00B22A16">
      <w:r w:rsidRPr="00EE52F7">
        <w:t xml:space="preserve">ИНН </w:t>
      </w:r>
      <w:r>
        <w:t>0233000892/КПП</w:t>
      </w:r>
      <w:r w:rsidRPr="00EE52F7">
        <w:t xml:space="preserve"> 023301001</w:t>
      </w:r>
      <w:r>
        <w:t>;</w:t>
      </w:r>
    </w:p>
    <w:p w:rsidR="00B22A16" w:rsidRPr="00642ED9" w:rsidRDefault="00B22A16" w:rsidP="00B22A16">
      <w:pPr>
        <w:autoSpaceDE w:val="0"/>
        <w:autoSpaceDN w:val="0"/>
        <w:adjustRightInd w:val="0"/>
        <w:ind w:firstLine="540"/>
        <w:jc w:val="both"/>
      </w:pPr>
      <w:r w:rsidRPr="005B2298">
        <w:t>ОКТМО 806394</w:t>
      </w:r>
      <w:r>
        <w:t>17;</w:t>
      </w:r>
    </w:p>
    <w:p w:rsidR="00B22A16" w:rsidRPr="00642ED9" w:rsidRDefault="00B22A16" w:rsidP="00B22A16">
      <w:pPr>
        <w:autoSpaceDE w:val="0"/>
        <w:autoSpaceDN w:val="0"/>
        <w:adjustRightInd w:val="0"/>
        <w:ind w:firstLine="540"/>
        <w:jc w:val="both"/>
      </w:pPr>
      <w:r w:rsidRPr="00642ED9">
        <w:t>УФК по Республике Башкортостан (</w:t>
      </w:r>
      <w:r w:rsidRPr="00430163">
        <w:t xml:space="preserve">Администрация сельского поселения </w:t>
      </w:r>
      <w:r>
        <w:t>Зяк-Ишметовский</w:t>
      </w:r>
      <w:r w:rsidRPr="00430163">
        <w:t xml:space="preserve"> сельсовет муниципального района Куюргазинский район Республики Башкортостан</w:t>
      </w:r>
      <w:r>
        <w:t>);</w:t>
      </w:r>
    </w:p>
    <w:p w:rsidR="00B22A16" w:rsidRPr="00642ED9" w:rsidRDefault="00B22A16" w:rsidP="00B22A16">
      <w:pPr>
        <w:autoSpaceDE w:val="0"/>
        <w:autoSpaceDN w:val="0"/>
        <w:adjustRightInd w:val="0"/>
        <w:ind w:firstLine="540"/>
        <w:jc w:val="both"/>
      </w:pPr>
      <w:r>
        <w:t>Отделение - НБ</w:t>
      </w:r>
      <w:r w:rsidRPr="00642ED9">
        <w:t xml:space="preserve"> Р</w:t>
      </w:r>
      <w:r>
        <w:t>еспублика Башкортостан г</w:t>
      </w:r>
      <w:proofErr w:type="gramStart"/>
      <w:r>
        <w:t>.</w:t>
      </w:r>
      <w:r w:rsidRPr="00642ED9">
        <w:t>У</w:t>
      </w:r>
      <w:proofErr w:type="gramEnd"/>
      <w:r w:rsidRPr="00642ED9">
        <w:t xml:space="preserve">ФА </w:t>
      </w:r>
      <w:proofErr w:type="spellStart"/>
      <w:r w:rsidRPr="00642ED9">
        <w:t>сч</w:t>
      </w:r>
      <w:proofErr w:type="spellEnd"/>
      <w:r w:rsidRPr="00642ED9">
        <w:t xml:space="preserve">. № </w:t>
      </w:r>
      <w:r>
        <w:t>40204810300000001814</w:t>
      </w:r>
    </w:p>
    <w:p w:rsidR="00B22A16" w:rsidRPr="00642ED9" w:rsidRDefault="00B22A16" w:rsidP="00B22A16">
      <w:pPr>
        <w:autoSpaceDE w:val="0"/>
        <w:autoSpaceDN w:val="0"/>
        <w:adjustRightInd w:val="0"/>
        <w:ind w:firstLine="540"/>
        <w:jc w:val="both"/>
      </w:pPr>
      <w:r w:rsidRPr="00642ED9">
        <w:t>БИК 048073001</w:t>
      </w:r>
    </w:p>
    <w:p w:rsidR="00B22A16" w:rsidRDefault="00B22A16" w:rsidP="00B22A16">
      <w:pPr>
        <w:autoSpaceDE w:val="0"/>
        <w:autoSpaceDN w:val="0"/>
        <w:adjustRightInd w:val="0"/>
        <w:ind w:firstLine="540"/>
        <w:jc w:val="both"/>
      </w:pPr>
      <w:r w:rsidRPr="00642ED9">
        <w:t>КБК 863</w:t>
      </w:r>
      <w:r>
        <w:t> </w:t>
      </w:r>
      <w:r w:rsidRPr="00642ED9">
        <w:t>114</w:t>
      </w:r>
      <w:r>
        <w:t> </w:t>
      </w:r>
      <w:r w:rsidRPr="00642ED9">
        <w:t>020</w:t>
      </w:r>
      <w:r>
        <w:t xml:space="preserve"> </w:t>
      </w:r>
      <w:r w:rsidRPr="00642ED9">
        <w:t>5</w:t>
      </w:r>
      <w:r>
        <w:t>3 05 0000 410,</w:t>
      </w:r>
    </w:p>
    <w:p w:rsidR="00B22A16" w:rsidRDefault="00B22A16" w:rsidP="00B22A16">
      <w:pPr>
        <w:autoSpaceDE w:val="0"/>
        <w:autoSpaceDN w:val="0"/>
        <w:adjustRightInd w:val="0"/>
        <w:ind w:firstLine="540"/>
        <w:jc w:val="both"/>
      </w:pPr>
      <w:r>
        <w:t>задаток, внесенный покупателем, засчитывается в оплату приобретаемого имущества.</w:t>
      </w:r>
    </w:p>
    <w:p w:rsidR="00B22A16" w:rsidRDefault="00B22A16" w:rsidP="00B22A16">
      <w:pPr>
        <w:autoSpaceDE w:val="0"/>
        <w:autoSpaceDN w:val="0"/>
        <w:adjustRightInd w:val="0"/>
        <w:ind w:firstLine="540"/>
        <w:jc w:val="both"/>
      </w:pPr>
      <w:r>
        <w:t xml:space="preserve">Передача и оформление права собственности на имущество осуществляется не позднее чем через 30 (тридцать) дней после полной оплаты по договору купли-продажи. В случае </w:t>
      </w:r>
      <w:r>
        <w:lastRenderedPageBreak/>
        <w:t>уклонения или отказа победителя аукциона от подписания протокола аукциона или договора купли-продажи в установленный срок, внесенный задаток ему не возвращается, и он утрачивает право на заключение указанного договора купли-продажи.</w:t>
      </w:r>
    </w:p>
    <w:p w:rsidR="00B22A16" w:rsidRDefault="00B22A16" w:rsidP="00B22A16">
      <w:pPr>
        <w:autoSpaceDE w:val="0"/>
        <w:autoSpaceDN w:val="0"/>
        <w:adjustRightInd w:val="0"/>
        <w:ind w:firstLine="540"/>
        <w:jc w:val="both"/>
      </w:pPr>
      <w:r>
        <w:t>Аукционная (конкурсная) комиссия в соответствии со ст. 448 Гражданского кодекса Российской Федерации оставляет за собой право вправе отказаться от проведения аукциона в любое время, но не менее чем за 3 (три) дня до даты проведения аукциона. В этом случае претенденту, внесшему задаток, сумма задатка возвращается в течение 5 (пяти) дней с момента отказа о проведении торгов.</w:t>
      </w:r>
    </w:p>
    <w:p w:rsidR="00B22A16" w:rsidRDefault="00B22A16" w:rsidP="00B22A16">
      <w:pPr>
        <w:autoSpaceDE w:val="0"/>
        <w:autoSpaceDN w:val="0"/>
        <w:adjustRightInd w:val="0"/>
        <w:ind w:firstLine="540"/>
        <w:jc w:val="both"/>
      </w:pPr>
      <w:r>
        <w:t>Претендент не допускается к участию в аукционе по следующим основаниям:</w:t>
      </w:r>
    </w:p>
    <w:p w:rsidR="00B22A16" w:rsidRDefault="00B22A16" w:rsidP="00B22A16">
      <w:pPr>
        <w:autoSpaceDE w:val="0"/>
        <w:autoSpaceDN w:val="0"/>
        <w:adjustRightInd w:val="0"/>
        <w:ind w:firstLine="540"/>
        <w:jc w:val="both"/>
      </w:pPr>
      <w:r>
        <w:t xml:space="preserve">представленные документы не подтверждают право претендента быть покупателем в соответствии с </w:t>
      </w:r>
      <w:hyperlink r:id="rId7" w:history="1">
        <w:r w:rsidRPr="00D578A1">
          <w:t>законодательством</w:t>
        </w:r>
      </w:hyperlink>
      <w:r>
        <w:t xml:space="preserve"> Российской Федерации;</w:t>
      </w:r>
    </w:p>
    <w:p w:rsidR="00B22A16" w:rsidRDefault="00B22A16" w:rsidP="00B22A16">
      <w:pPr>
        <w:autoSpaceDE w:val="0"/>
        <w:autoSpaceDN w:val="0"/>
        <w:adjustRightInd w:val="0"/>
        <w:ind w:firstLine="540"/>
        <w:jc w:val="both"/>
      </w:pPr>
      <w:r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22A16" w:rsidRDefault="00B22A16" w:rsidP="00B22A16">
      <w:pPr>
        <w:autoSpaceDE w:val="0"/>
        <w:autoSpaceDN w:val="0"/>
        <w:adjustRightInd w:val="0"/>
        <w:ind w:firstLine="540"/>
        <w:jc w:val="both"/>
      </w:pPr>
      <w:r>
        <w:t>заявка подана лицом, не уполномоченным претендентом на осуществление таких действий;</w:t>
      </w:r>
    </w:p>
    <w:p w:rsidR="00B22A16" w:rsidRDefault="00B22A16" w:rsidP="00B22A16">
      <w:pPr>
        <w:autoSpaceDE w:val="0"/>
        <w:autoSpaceDN w:val="0"/>
        <w:adjustRightInd w:val="0"/>
        <w:ind w:firstLine="540"/>
        <w:jc w:val="both"/>
      </w:pPr>
      <w:r>
        <w:t>не подтверждено поступление в установленный срок задатка на счета, указанные в информационном сообщении.</w:t>
      </w:r>
    </w:p>
    <w:p w:rsidR="00B22A16" w:rsidRDefault="00B22A16" w:rsidP="00B22A16">
      <w:pPr>
        <w:autoSpaceDE w:val="0"/>
        <w:autoSpaceDN w:val="0"/>
        <w:adjustRightInd w:val="0"/>
        <w:ind w:firstLine="540"/>
        <w:jc w:val="both"/>
      </w:pPr>
      <w:r>
        <w:t>Перечень оснований отказа претенденту в участии в аукционе является исчерпывающим.</w:t>
      </w:r>
    </w:p>
    <w:p w:rsidR="00B22A16" w:rsidRDefault="00B22A16" w:rsidP="00B22A16">
      <w:pPr>
        <w:autoSpaceDE w:val="0"/>
        <w:autoSpaceDN w:val="0"/>
        <w:adjustRightInd w:val="0"/>
        <w:ind w:firstLine="540"/>
        <w:jc w:val="both"/>
      </w:pPr>
      <w:r>
        <w:t>Одно лицо имеет право подать только одну заявку.</w:t>
      </w:r>
    </w:p>
    <w:p w:rsidR="00B22A16" w:rsidRDefault="00B22A16" w:rsidP="00B22A16">
      <w:pPr>
        <w:autoSpaceDE w:val="0"/>
        <w:autoSpaceDN w:val="0"/>
        <w:adjustRightInd w:val="0"/>
        <w:ind w:firstLine="540"/>
        <w:jc w:val="both"/>
      </w:pPr>
      <w:r>
        <w:t>Аукцион, в котором принял участие только один участник, признается несостоявшимся.</w:t>
      </w:r>
    </w:p>
    <w:p w:rsidR="00B22A16" w:rsidRDefault="00B22A16" w:rsidP="00B22A16">
      <w:pPr>
        <w:autoSpaceDE w:val="0"/>
        <w:autoSpaceDN w:val="0"/>
        <w:adjustRightInd w:val="0"/>
        <w:ind w:firstLine="540"/>
        <w:jc w:val="both"/>
      </w:pPr>
      <w: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t>позднее</w:t>
      </w:r>
      <w:proofErr w:type="gramEnd"/>
      <w: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B22A16" w:rsidRDefault="00B22A16" w:rsidP="00B22A16">
      <w:pPr>
        <w:autoSpaceDE w:val="0"/>
        <w:autoSpaceDN w:val="0"/>
        <w:adjustRightInd w:val="0"/>
        <w:ind w:firstLine="540"/>
        <w:jc w:val="both"/>
      </w:pPr>
      <w:r>
        <w:t xml:space="preserve">Задаток должен поступить на расчетный счет в срок не позднее </w:t>
      </w:r>
      <w:r w:rsidRPr="000438FC">
        <w:rPr>
          <w:color w:val="FF0000"/>
        </w:rPr>
        <w:t>1</w:t>
      </w:r>
      <w:r>
        <w:rPr>
          <w:color w:val="FF0000"/>
        </w:rPr>
        <w:t>1</w:t>
      </w:r>
      <w:r w:rsidRPr="000438FC">
        <w:rPr>
          <w:color w:val="FF0000"/>
        </w:rPr>
        <w:t xml:space="preserve"> </w:t>
      </w:r>
      <w:r>
        <w:rPr>
          <w:color w:val="FF0000"/>
        </w:rPr>
        <w:t>марта</w:t>
      </w:r>
      <w:r w:rsidRPr="000438FC">
        <w:rPr>
          <w:color w:val="FF0000"/>
        </w:rPr>
        <w:t xml:space="preserve"> 2019 года</w:t>
      </w:r>
      <w:r>
        <w:t>. В случае не поступления задатка в указанный срок претендент к участию в торгах не допускается.</w:t>
      </w:r>
    </w:p>
    <w:p w:rsidR="00B22A16" w:rsidRDefault="00B22A16" w:rsidP="00B22A16">
      <w:pPr>
        <w:autoSpaceDE w:val="0"/>
        <w:autoSpaceDN w:val="0"/>
        <w:adjustRightInd w:val="0"/>
        <w:ind w:firstLine="540"/>
        <w:jc w:val="both"/>
      </w:pPr>
      <w:r>
        <w:t>Задаток возвращается участникам торгов, за исключением победителя, в течение 5 (пяти) дней со дня подведения итогов торгов.</w:t>
      </w:r>
    </w:p>
    <w:p w:rsidR="00B22A16" w:rsidRDefault="00B22A16" w:rsidP="00B22A16">
      <w:pPr>
        <w:autoSpaceDE w:val="0"/>
        <w:autoSpaceDN w:val="0"/>
        <w:adjustRightInd w:val="0"/>
        <w:ind w:firstLine="540"/>
        <w:jc w:val="both"/>
      </w:pPr>
      <w:r>
        <w:t xml:space="preserve">Начало приема заявок </w:t>
      </w:r>
      <w:r w:rsidRPr="000438FC">
        <w:rPr>
          <w:color w:val="FF0000"/>
        </w:rPr>
        <w:t xml:space="preserve">– </w:t>
      </w:r>
      <w:r>
        <w:rPr>
          <w:color w:val="FF0000"/>
        </w:rPr>
        <w:t>12</w:t>
      </w:r>
      <w:r w:rsidRPr="000438FC">
        <w:rPr>
          <w:color w:val="FF0000"/>
        </w:rPr>
        <w:t xml:space="preserve"> </w:t>
      </w:r>
      <w:r>
        <w:rPr>
          <w:color w:val="FF0000"/>
        </w:rPr>
        <w:t>февраля</w:t>
      </w:r>
      <w:r w:rsidRPr="000438FC">
        <w:rPr>
          <w:color w:val="FF0000"/>
        </w:rPr>
        <w:t xml:space="preserve"> 201</w:t>
      </w:r>
      <w:r>
        <w:rPr>
          <w:color w:val="FF0000"/>
        </w:rPr>
        <w:t>9</w:t>
      </w:r>
      <w:r w:rsidRPr="000438FC">
        <w:rPr>
          <w:color w:val="FF0000"/>
        </w:rPr>
        <w:t xml:space="preserve"> года.</w:t>
      </w:r>
    </w:p>
    <w:p w:rsidR="00B22A16" w:rsidRDefault="00B22A16" w:rsidP="00B22A16">
      <w:pPr>
        <w:autoSpaceDE w:val="0"/>
        <w:autoSpaceDN w:val="0"/>
        <w:adjustRightInd w:val="0"/>
        <w:ind w:firstLine="540"/>
        <w:jc w:val="both"/>
      </w:pPr>
      <w:r>
        <w:t xml:space="preserve">Последний день приема заявок – </w:t>
      </w:r>
      <w:r>
        <w:rPr>
          <w:color w:val="FF0000"/>
        </w:rPr>
        <w:t>11</w:t>
      </w:r>
      <w:r w:rsidRPr="000438FC">
        <w:rPr>
          <w:color w:val="FF0000"/>
        </w:rPr>
        <w:t xml:space="preserve"> </w:t>
      </w:r>
      <w:r>
        <w:rPr>
          <w:color w:val="FF0000"/>
        </w:rPr>
        <w:t>марта</w:t>
      </w:r>
      <w:r w:rsidRPr="000438FC">
        <w:rPr>
          <w:color w:val="FF0000"/>
        </w:rPr>
        <w:t xml:space="preserve"> 2019 года</w:t>
      </w:r>
      <w:r>
        <w:t>.</w:t>
      </w:r>
    </w:p>
    <w:p w:rsidR="00B22A16" w:rsidRDefault="00B22A16" w:rsidP="00B22A16">
      <w:pPr>
        <w:autoSpaceDE w:val="0"/>
        <w:autoSpaceDN w:val="0"/>
        <w:adjustRightInd w:val="0"/>
        <w:ind w:firstLine="540"/>
        <w:jc w:val="both"/>
      </w:pPr>
      <w:r>
        <w:t xml:space="preserve">Дата определения участников торгов – </w:t>
      </w:r>
      <w:r>
        <w:rPr>
          <w:color w:val="FF0000"/>
        </w:rPr>
        <w:t>14 марта</w:t>
      </w:r>
      <w:r w:rsidRPr="000438FC">
        <w:rPr>
          <w:color w:val="FF0000"/>
        </w:rPr>
        <w:t xml:space="preserve"> 2019 года.</w:t>
      </w:r>
    </w:p>
    <w:p w:rsidR="00B22A16" w:rsidRDefault="00B22A16" w:rsidP="00B22A16">
      <w:pPr>
        <w:autoSpaceDE w:val="0"/>
        <w:autoSpaceDN w:val="0"/>
        <w:adjustRightInd w:val="0"/>
        <w:ind w:firstLine="540"/>
        <w:jc w:val="both"/>
      </w:pPr>
      <w:r>
        <w:t xml:space="preserve">Дата и место подведения итогов торгов </w:t>
      </w:r>
      <w:r w:rsidRPr="000438FC">
        <w:rPr>
          <w:color w:val="FF0000"/>
        </w:rPr>
        <w:t xml:space="preserve">– </w:t>
      </w:r>
      <w:r>
        <w:rPr>
          <w:color w:val="FF0000"/>
        </w:rPr>
        <w:t>18</w:t>
      </w:r>
      <w:r w:rsidRPr="000438FC">
        <w:rPr>
          <w:color w:val="FF0000"/>
        </w:rPr>
        <w:t xml:space="preserve"> марта 2019 года</w:t>
      </w:r>
      <w:r>
        <w:t xml:space="preserve">, 11-00 по адресу: РБ, Куюргазинский район, с. Зяк-Ишметово, ул. </w:t>
      </w:r>
      <w:proofErr w:type="gramStart"/>
      <w:r>
        <w:t>Молодежная</w:t>
      </w:r>
      <w:proofErr w:type="gramEnd"/>
      <w:r>
        <w:t>, д. 2.</w:t>
      </w:r>
    </w:p>
    <w:p w:rsidR="00B22A16" w:rsidRDefault="00B22A16" w:rsidP="00B22A16">
      <w:pPr>
        <w:autoSpaceDE w:val="0"/>
        <w:autoSpaceDN w:val="0"/>
        <w:adjustRightInd w:val="0"/>
        <w:ind w:firstLine="540"/>
        <w:jc w:val="both"/>
      </w:pPr>
      <w:r>
        <w:t xml:space="preserve">Получить образец заявки на участие в торгах по установленной форме, сдать документы на участие в торгах, а также ознакомиться с дополнительной информацией о предмете торгов, правилами проведения торгов заинтересованные лица могут в Администрации сельского поселения Зяк-Ишметовский сельсовет ежедневно (кроме выходных) с 9 до 16 часов по адресу: РБ, Куюргазинский район, с. Зяк-Ишметово, ул. </w:t>
      </w:r>
      <w:proofErr w:type="gramStart"/>
      <w:r>
        <w:t>Молодежная</w:t>
      </w:r>
      <w:proofErr w:type="gramEnd"/>
      <w:r>
        <w:t xml:space="preserve">, д. 2, либо </w:t>
      </w:r>
      <w:r w:rsidRPr="00C66E96">
        <w:t xml:space="preserve">на официальном сайте Российской Федерации о проведении торгов </w:t>
      </w:r>
      <w:hyperlink r:id="rId8" w:history="1">
        <w:r w:rsidRPr="00C66E96">
          <w:t>h</w:t>
        </w:r>
        <w:r w:rsidRPr="00C66E96">
          <w:t>t</w:t>
        </w:r>
        <w:r w:rsidRPr="00C66E96">
          <w:t>tp://torgi.gov.ru</w:t>
        </w:r>
      </w:hyperlink>
      <w:r w:rsidRPr="00C66E96">
        <w:t xml:space="preserve"> и на официальном сайте Администрации муниципального района Куюргазинский район Республики Башкортостан </w:t>
      </w:r>
      <w:hyperlink r:id="rId9" w:history="1">
        <w:r>
          <w:t>http:</w:t>
        </w:r>
        <w:r w:rsidRPr="00B80FE0">
          <w:t xml:space="preserve"> //</w:t>
        </w:r>
        <w:proofErr w:type="spellStart"/>
        <w:r w:rsidRPr="00B80FE0">
          <w:t>zyak-ishmetovo.ru</w:t>
        </w:r>
        <w:proofErr w:type="spellEnd"/>
        <w:r w:rsidRPr="00B80FE0">
          <w:t>/</w:t>
        </w:r>
        <w:r w:rsidRPr="00C66E96">
          <w:t xml:space="preserve"> </w:t>
        </w:r>
      </w:hyperlink>
      <w:r w:rsidRPr="00C66E96">
        <w:t>в сети «Интернет»</w:t>
      </w:r>
      <w:r>
        <w:t>.</w:t>
      </w:r>
    </w:p>
    <w:p w:rsidR="00B22A16" w:rsidRDefault="00B22A16" w:rsidP="00B22A16">
      <w:pPr>
        <w:autoSpaceDE w:val="0"/>
        <w:autoSpaceDN w:val="0"/>
        <w:adjustRightInd w:val="0"/>
        <w:ind w:firstLine="540"/>
        <w:jc w:val="both"/>
      </w:pPr>
      <w:r>
        <w:t>По вопросу осмотра вышеуказанного объекта муниципального имущества обращаться к организатору торгов по телефону:</w:t>
      </w:r>
    </w:p>
    <w:p w:rsidR="00B22A16" w:rsidRDefault="00B22A16" w:rsidP="00B22A16">
      <w:pPr>
        <w:autoSpaceDE w:val="0"/>
        <w:autoSpaceDN w:val="0"/>
        <w:adjustRightInd w:val="0"/>
        <w:ind w:firstLine="540"/>
        <w:jc w:val="both"/>
      </w:pPr>
      <w:r>
        <w:t>8 (34757) 68-3-73</w:t>
      </w:r>
    </w:p>
    <w:p w:rsidR="005662ED" w:rsidRDefault="005662ED"/>
    <w:sectPr w:rsidR="005662ED" w:rsidSect="006C4464">
      <w:pgSz w:w="11906" w:h="16838"/>
      <w:pgMar w:top="993" w:right="85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36FCE"/>
    <w:multiLevelType w:val="multilevel"/>
    <w:tmpl w:val="F3E2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2A16"/>
    <w:rsid w:val="005662ED"/>
    <w:rsid w:val="00B2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2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2A16"/>
  </w:style>
  <w:style w:type="paragraph" w:customStyle="1" w:styleId="western">
    <w:name w:val="western"/>
    <w:basedOn w:val="a"/>
    <w:rsid w:val="00B22A16"/>
    <w:pPr>
      <w:spacing w:before="100" w:beforeAutospacing="1" w:after="100" w:afterAutospacing="1"/>
    </w:pPr>
  </w:style>
  <w:style w:type="paragraph" w:customStyle="1" w:styleId="1">
    <w:name w:val="заголовок 1"/>
    <w:basedOn w:val="a"/>
    <w:next w:val="a"/>
    <w:autoRedefine/>
    <w:rsid w:val="00B22A16"/>
    <w:pPr>
      <w:keepNext/>
      <w:spacing w:before="240" w:after="120"/>
      <w:jc w:val="both"/>
      <w:outlineLvl w:val="0"/>
    </w:pPr>
    <w:rPr>
      <w:caps/>
      <w:noProof/>
      <w:kern w:val="28"/>
      <w:sz w:val="22"/>
      <w:szCs w:val="22"/>
    </w:rPr>
  </w:style>
  <w:style w:type="paragraph" w:styleId="a3">
    <w:name w:val="Normal (Web)"/>
    <w:basedOn w:val="a"/>
    <w:unhideWhenUsed/>
    <w:rsid w:val="00B22A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92D540927CCC5423DCE94039B311551BC3C9304C303F84863E2402E4C5364F3B4A9F496C78C171Q3i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BEE45C0F196C11DF73EE6ECD940460C41F386B8833DC807C21FF7D369531C0731609E98CB8EEC0v2Z9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CBEE45C0F196C11DF73F063DBF85B69C516646F8A37D3DE217EA420619C3B97345950ABC8B7EFC6218747v4Z6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uyurgaza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1778</Words>
  <Characters>10138</Characters>
  <Application>Microsoft Office Word</Application>
  <DocSecurity>0</DocSecurity>
  <Lines>84</Lines>
  <Paragraphs>23</Paragraphs>
  <ScaleCrop>false</ScaleCrop>
  <Company/>
  <LinksUpToDate>false</LinksUpToDate>
  <CharactersWithSpaces>11893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1</cp:revision>
  <dcterms:created xsi:type="dcterms:W3CDTF">2019-02-11T11:52:00Z</dcterms:created>
  <dcterms:modified xsi:type="dcterms:W3CDTF">2019-02-11T11:53:00Z</dcterms:modified>
</cp:coreProperties>
</file>