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</w:p>
    <w:p w:rsidR="00B120EB" w:rsidRDefault="00B120EB" w:rsidP="00EF28F7">
      <w:pPr>
        <w:pStyle w:val="20"/>
        <w:shd w:val="clear" w:color="auto" w:fill="auto"/>
        <w:spacing w:after="0" w:line="365" w:lineRule="exact"/>
        <w:jc w:val="both"/>
      </w:pPr>
    </w:p>
    <w:p w:rsidR="00B120EB" w:rsidRDefault="00B120EB" w:rsidP="00EF28F7">
      <w:pPr>
        <w:pStyle w:val="20"/>
        <w:shd w:val="clear" w:color="auto" w:fill="auto"/>
        <w:spacing w:after="0" w:line="365" w:lineRule="exact"/>
        <w:jc w:val="both"/>
      </w:pPr>
    </w:p>
    <w:p w:rsidR="00B120EB" w:rsidRDefault="00B120EB" w:rsidP="00EF28F7">
      <w:pPr>
        <w:pStyle w:val="20"/>
        <w:shd w:val="clear" w:color="auto" w:fill="auto"/>
        <w:spacing w:after="0" w:line="365" w:lineRule="exact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jc w:val="both"/>
      </w:pPr>
      <w:r>
        <w:t>22 июнь 2020й                                             № 37                                  22 июня 2020г</w:t>
      </w:r>
    </w:p>
    <w:p w:rsidR="00EF28F7" w:rsidRDefault="00EF28F7" w:rsidP="00EF28F7">
      <w:pPr>
        <w:pStyle w:val="20"/>
        <w:shd w:val="clear" w:color="auto" w:fill="auto"/>
        <w:spacing w:after="0" w:line="365" w:lineRule="exact"/>
        <w:jc w:val="both"/>
      </w:pPr>
    </w:p>
    <w:p w:rsidR="00EF28F7" w:rsidRDefault="00EF28F7" w:rsidP="00EF28F7">
      <w:pPr>
        <w:pStyle w:val="20"/>
        <w:shd w:val="clear" w:color="auto" w:fill="auto"/>
        <w:spacing w:after="0" w:line="365" w:lineRule="exact"/>
        <w:ind w:firstLine="720"/>
        <w:jc w:val="both"/>
      </w:pPr>
      <w:r>
        <w:t xml:space="preserve">В соответствии с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3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 22 Федерального закона «Об общих принципах организации местного самоуправления в Российской Федерации» от 06Л0.2003 №131-Ф3, </w:t>
      </w:r>
      <w:proofErr w:type="spellStart"/>
      <w:r>
        <w:t>п</w:t>
      </w:r>
      <w:proofErr w:type="spellEnd"/>
      <w:r>
        <w:t>/</w:t>
      </w:r>
      <w:proofErr w:type="spellStart"/>
      <w:r>
        <w:t>п.З</w:t>
      </w:r>
      <w:proofErr w:type="spellEnd"/>
      <w:r>
        <w:t xml:space="preserve"> п.4 ст.6 Устава сельского поселения Зяк-Ишметовский сельсовет муниципального района Куюргазинский</w:t>
      </w:r>
    </w:p>
    <w:p w:rsidR="00EF28F7" w:rsidRDefault="00EF28F7" w:rsidP="00EF28F7">
      <w:pPr>
        <w:pStyle w:val="20"/>
        <w:shd w:val="clear" w:color="auto" w:fill="auto"/>
        <w:spacing w:after="120" w:line="365" w:lineRule="exact"/>
        <w:jc w:val="both"/>
      </w:pPr>
      <w:r>
        <w:t>район Республики Башкортостан постановляю:</w:t>
      </w:r>
    </w:p>
    <w:p w:rsidR="00EF28F7" w:rsidRDefault="00EF28F7" w:rsidP="00EF28F7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65" w:lineRule="exact"/>
        <w:jc w:val="both"/>
      </w:pPr>
      <w:r>
        <w:t xml:space="preserve">Выступить с инициативой проведения местного референдума </w:t>
      </w:r>
      <w:proofErr w:type="gramStart"/>
      <w:r>
        <w:t>с</w:t>
      </w:r>
      <w:proofErr w:type="gramEnd"/>
    </w:p>
    <w:p w:rsidR="00EF28F7" w:rsidRDefault="00EF28F7" w:rsidP="00B120EB">
      <w:pPr>
        <w:pStyle w:val="20"/>
        <w:shd w:val="clear" w:color="auto" w:fill="auto"/>
        <w:tabs>
          <w:tab w:val="left" w:pos="3389"/>
        </w:tabs>
        <w:spacing w:after="0" w:line="365" w:lineRule="exact"/>
        <w:jc w:val="both"/>
      </w:pPr>
      <w:r>
        <w:t xml:space="preserve">вынесением на голосование вопроса «Согласны ли Вы на введение и использование средств местного самообложения </w:t>
      </w:r>
      <w:proofErr w:type="gramStart"/>
      <w:r>
        <w:t>в размере триста рублей</w:t>
      </w:r>
      <w:proofErr w:type="gramEnd"/>
      <w:r>
        <w:t xml:space="preserve"> в год с хозяйства (индивидуальный жилой дом, квартира, объект</w:t>
      </w:r>
      <w:r w:rsidR="00B120EB">
        <w:t xml:space="preserve"> </w:t>
      </w:r>
      <w:r>
        <w:t>незавершенного строительства, земельный участок) на содержание пожарной охраны?»</w:t>
      </w:r>
    </w:p>
    <w:p w:rsidR="00EF28F7" w:rsidRDefault="00EF28F7" w:rsidP="00EF28F7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70" w:lineRule="exact"/>
        <w:jc w:val="both"/>
      </w:pPr>
      <w:r>
        <w:t>Обнародовать настоящее постановление на информационном стенде</w:t>
      </w:r>
    </w:p>
    <w:p w:rsidR="00EF28F7" w:rsidRDefault="00EF28F7" w:rsidP="00EF28F7">
      <w:pPr>
        <w:pStyle w:val="20"/>
        <w:shd w:val="clear" w:color="auto" w:fill="auto"/>
        <w:tabs>
          <w:tab w:val="left" w:leader="underscore" w:pos="8150"/>
        </w:tabs>
        <w:spacing w:after="0" w:line="370" w:lineRule="exact"/>
        <w:jc w:val="both"/>
      </w:pPr>
      <w:r>
        <w:t>администрации сельского поселения Зяк-Ишметовский сельсовет</w:t>
      </w:r>
    </w:p>
    <w:p w:rsidR="00EF28F7" w:rsidRDefault="00EF28F7" w:rsidP="00EF28F7">
      <w:pPr>
        <w:pStyle w:val="20"/>
        <w:shd w:val="clear" w:color="auto" w:fill="auto"/>
        <w:spacing w:after="192" w:line="370" w:lineRule="exact"/>
        <w:jc w:val="both"/>
      </w:pPr>
      <w:r>
        <w:t>муниципального района Куюргазинский район Республики Башкортостан.</w:t>
      </w:r>
    </w:p>
    <w:p w:rsidR="00EF28F7" w:rsidRDefault="00EF28F7" w:rsidP="00EF28F7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8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28F7" w:rsidRDefault="00EF28F7" w:rsidP="00EF28F7">
      <w:pPr>
        <w:pStyle w:val="20"/>
        <w:shd w:val="clear" w:color="auto" w:fill="auto"/>
        <w:tabs>
          <w:tab w:val="left" w:pos="448"/>
        </w:tabs>
        <w:spacing w:after="0" w:line="280" w:lineRule="exact"/>
        <w:jc w:val="both"/>
      </w:pPr>
    </w:p>
    <w:p w:rsidR="00EF28F7" w:rsidRDefault="00EF28F7" w:rsidP="00EF28F7">
      <w:pPr>
        <w:pStyle w:val="20"/>
        <w:shd w:val="clear" w:color="auto" w:fill="auto"/>
        <w:tabs>
          <w:tab w:val="left" w:pos="448"/>
        </w:tabs>
        <w:spacing w:after="0" w:line="280" w:lineRule="exact"/>
        <w:jc w:val="both"/>
      </w:pPr>
    </w:p>
    <w:p w:rsidR="00EF28F7" w:rsidRDefault="00EF28F7" w:rsidP="00EF28F7">
      <w:pPr>
        <w:pStyle w:val="20"/>
        <w:shd w:val="clear" w:color="auto" w:fill="auto"/>
        <w:tabs>
          <w:tab w:val="left" w:pos="448"/>
        </w:tabs>
        <w:spacing w:after="0" w:line="280" w:lineRule="exact"/>
        <w:jc w:val="both"/>
      </w:pPr>
      <w:r>
        <w:t>Глава сельского поселения                                                          И.М. Зайнагабдинов</w:t>
      </w:r>
    </w:p>
    <w:p w:rsidR="00374F6B" w:rsidRDefault="00374F6B"/>
    <w:sectPr w:rsidR="00374F6B" w:rsidSect="00EF28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4710"/>
    <w:multiLevelType w:val="multilevel"/>
    <w:tmpl w:val="D65E5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8F7"/>
    <w:rsid w:val="00374F6B"/>
    <w:rsid w:val="006336CF"/>
    <w:rsid w:val="00B120EB"/>
    <w:rsid w:val="00E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F7"/>
    <w:pPr>
      <w:widowControl w:val="0"/>
      <w:shd w:val="clear" w:color="auto" w:fill="FFFFFF"/>
      <w:spacing w:after="15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2020-07-13T06:45:00Z</cp:lastPrinted>
  <dcterms:created xsi:type="dcterms:W3CDTF">2020-07-13T06:34:00Z</dcterms:created>
  <dcterms:modified xsi:type="dcterms:W3CDTF">2020-07-13T06:45:00Z</dcterms:modified>
</cp:coreProperties>
</file>