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37" w:rsidRPr="001743B0" w:rsidRDefault="00D67883" w:rsidP="004769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Договор № 04</w:t>
      </w:r>
      <w:r w:rsidR="00476937" w:rsidRPr="001743B0">
        <w:rPr>
          <w:rFonts w:ascii="Times New Roman" w:eastAsia="Times New Roman" w:hAnsi="Times New Roman"/>
          <w:b/>
          <w:sz w:val="26"/>
          <w:szCs w:val="26"/>
          <w:lang w:eastAsia="ru-RU"/>
        </w:rPr>
        <w:t>/11-18</w:t>
      </w:r>
    </w:p>
    <w:p w:rsidR="00476937" w:rsidRPr="001743B0" w:rsidRDefault="00476937" w:rsidP="004769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43B0">
        <w:rPr>
          <w:rFonts w:ascii="Times New Roman" w:eastAsia="Times New Roman" w:hAnsi="Times New Roman"/>
          <w:b/>
          <w:sz w:val="26"/>
          <w:szCs w:val="26"/>
          <w:lang w:eastAsia="ru-RU"/>
        </w:rPr>
        <w:t>на оказание услуг по вопросам похоронного дела на территории</w:t>
      </w:r>
    </w:p>
    <w:p w:rsidR="00476937" w:rsidRPr="001743B0" w:rsidRDefault="00476937" w:rsidP="00476937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1743B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се</w:t>
      </w:r>
      <w:r w:rsidR="00D67883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льского поселения Зяк-Ишметовский</w:t>
      </w:r>
      <w:r w:rsidRPr="001743B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 xml:space="preserve"> сельсовет муниципального района </w:t>
      </w:r>
    </w:p>
    <w:p w:rsidR="00476937" w:rsidRPr="001743B0" w:rsidRDefault="00476937" w:rsidP="0047693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43B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Куюргазинский район</w:t>
      </w:r>
      <w:r w:rsidRPr="001743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743B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 xml:space="preserve">Республики Башкортостан </w:t>
      </w:r>
    </w:p>
    <w:p w:rsidR="00476937" w:rsidRPr="00383F23" w:rsidRDefault="00476937" w:rsidP="0047693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476937" w:rsidRPr="00383F23" w:rsidRDefault="00476937" w:rsidP="0047693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476937" w:rsidRPr="00383F23" w:rsidRDefault="00D67883" w:rsidP="00476937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с.Зяк-Ишметово</w:t>
      </w:r>
      <w:r w:rsidR="00476937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                                                 </w:t>
      </w:r>
      <w:r w:rsidR="00476937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«16</w:t>
      </w:r>
      <w:r w:rsidR="00476937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» ноября     2018г.</w:t>
      </w:r>
    </w:p>
    <w:p w:rsidR="00476937" w:rsidRPr="00383F23" w:rsidRDefault="00476937" w:rsidP="00476937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476937" w:rsidRPr="00383F23" w:rsidRDefault="00476937" w:rsidP="00476937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Администраци</w:t>
      </w:r>
      <w:r w:rsidR="00D6788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я сельского поселения Зяк-Ишметовский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района Куюргазинский район Республики Башкортостан, именуемая в дальнейшем «Заказчик», в лице Глав</w:t>
      </w:r>
      <w:r w:rsidR="00D6788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ы сельского поселения Зайнагабдинова Ильшата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D6788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Мадифовича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, действующего на основании Устава, с одной стороны, и Индивидуальный предприниматель Фросина В.В., именуемое в дальнейшем «Исполнитель», в л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ице Фросиной Веры Васильевны действующей на основании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 свидетельства серия 02 № 006099390 ОГРНИП 30902620710011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 с другой стороны, заключили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настоящий договор (далее по тексту - Договор) о нижеследующем:</w:t>
      </w:r>
    </w:p>
    <w:p w:rsidR="00476937" w:rsidRPr="00383F23" w:rsidRDefault="00476937" w:rsidP="00476937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383F23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>ПРЕДМЕТ ДОГОВОРА</w:t>
      </w:r>
    </w:p>
    <w:p w:rsidR="00476937" w:rsidRPr="00383F23" w:rsidRDefault="00476937" w:rsidP="004769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1.1.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Настоящий Договор заключается на основании протокола заседания конкурсной комиссии Заказчика от</w:t>
      </w:r>
      <w:r w:rsidR="00D67883">
        <w:rPr>
          <w:rFonts w:ascii="Times New Roman" w:eastAsia="Times New Roman" w:hAnsi="Times New Roman"/>
          <w:sz w:val="26"/>
          <w:szCs w:val="26"/>
          <w:lang w:eastAsia="ru-RU"/>
        </w:rPr>
        <w:t xml:space="preserve"> 12 ноября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 2018 № 1.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1.2.Исполнитель принимает на себя полномочия специализированной службы по вопросам похоронного дела на территории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</w:t>
      </w:r>
      <w:r w:rsidR="00D6788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льского поселения Зяк-Ишметовский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района Куюргазинский район Республики Башкортостан на период до 31.12.2019 и обязуется осуществлять захоронения и оказывать ритуальные услуги в соответствии со ст.ст. 9, 12  Федерального закона РФ от 12.01.1996 № 8-ФЗ «О погребении и похоронном деле», 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постановлением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</w:t>
      </w:r>
      <w:r w:rsidR="00D6788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льского поселения Зяк-Ишметовский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 района Куюргазинский район Республики Башкортостан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от 05.03.2018 № 15  «Об утверждении Положения  о порядке проведения открытого конкурса по выбору специализированной службы по вопросам похоронного дела на территории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</w:t>
      </w:r>
      <w:r w:rsidR="00D6788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льского поселения Зяк-Ишметовский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района Куюргазинский район Республики Башкортостан», Правилами бытового обслуживания населения в Российской Федерации, утвержденными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15.08.1997 № 1025.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</w:p>
    <w:p w:rsidR="00476937" w:rsidRPr="00383F23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>ОКАЗАНИЕ УСЛУГ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2.1.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Оказание услуг по настоящему договору производится силами, средствами и транспортом Исполнителя.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2.2.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При оказании услуг стороны обязуются принимать во внимание рекомендации, предлагаемые друг другу по предмету настоящего договора; немедленно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информировать друг друга о затруднениях, препятствующих выполнению работ в установленный срок.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2.3.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Срок предоставления услуг: до 31.12.2019 г.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383F23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>ОБЯЗАННОСТИ  ИСПОЛНИТЕЛЯ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383F23" w:rsidRDefault="00476937" w:rsidP="004769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3.1. Исполнитель обязан: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3.1.1.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Обеспечивать своевременное и качественное выполнение работ по настоящему Договору в соответствии с Федеральным законом РФ от 12.01.1996 №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8-ФЗ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«О погребении и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lastRenderedPageBreak/>
        <w:t xml:space="preserve">похоронном деле»; постановления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</w:t>
      </w:r>
      <w:r w:rsidR="00083B8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льского поселения Зяк-Ишметовский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 района Куюргазинский район  Республики  Башкортостан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от 05.03.2018 № 15  «Об утверждении Положения  о порядке проведения открытого конкурса по выбору специализированной службы по вопросам похоронного дела на территории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</w:t>
      </w:r>
      <w:r w:rsidR="00083B8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льского поселения</w:t>
      </w:r>
      <w:r w:rsidR="006D71D7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083B8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Зяк-Ишметовский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района Куюргазинский район Республики Башкортостан»,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Правилами бытового обслуживания населения в Российской Федерации, утвержденными Постановлением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Правительства Российской Федерации от 15.08.1997 № 1025;СанПин 2.1.1279-03.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 полном объеме предоставлять гарантированный перечень на ритуальные услуги в объеме, по ценам и по качеству, установленным нормативно-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правовым актом Администрации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</w:t>
      </w:r>
      <w:r w:rsidR="00083B8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льского поселения Зяк-Ишметовский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района Куюргазинский район Республики Башкортостан.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3.1.3.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В течение 4 (четырех) суток с момента получения уведомления из отделов ЗАГС о полном оформлении документов производить захоронения усопших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граждан, указанных в п. 1.2.;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3.1.4.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Предупредить Заказчика о независящих от Исполнителя обстоятельствах, которые могут создать невозможность их завершения в установленный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срок;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3.1.5.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Нести ответственность за выполнение при производстве работ правил охраны труда, техники безопасности и противопожарной безопасности;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3.1.6.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С момента оказания услуг и до их завершения вести надлежащим образом оформленную документацию по учету оказанных услуг;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3.1.7.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До начала работ осуществлять проверку сертификатов и соответствия им качества приобретаемых материалов;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3.1.8.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 течение 10 дней с момента заключения настоящего Договора довести до населения се</w:t>
      </w:r>
      <w:r w:rsidR="00083B8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льского поселения  Зяк-Ишметовский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района Куюргазинский район Республики Башкортостан через СМИ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информацию о предоставлении данного вида услуг с указанием часов приема, адресов и контактных телефонов Исполнителя, официальный сайт;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3.1.9.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Исполнять указания Заказчика, связанные с предметом настоящего Договора, а также в срок, установленный предписанием Заказчика, своими силами и за свой счет устранять обнаруженные недостатки в выполненной работе или иные отступления от условий настоящего Договора;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3.1.10.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Участвовать во всех проверках и инспекциях, проводимых Заказчиком по исполнению условий настоящего Договора;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3.1.11.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Обеспечить Заказчику возможность контроля и надзора за ходом выполнения работ, качеством используемых материалов, в том числе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беспрепятственно допускать его представителей к любому элементу объекта (в рамках настоящего Договора), предъявлять по требованию Заказчика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исполнительную документацию;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3.1.12.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По требованию Заказчика предоставлять сертификаты соответствия на материалы и изделия, используемые для оказания услуг по настоящему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Договору;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3.1.13.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Выполнять иные обязанности, предусмотренные законодательством Российской Федерации и настоящим Договором.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383F23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>ОБЯЗАННОСТИ И ПРАВА ЗАКАЗЧИКА</w:t>
      </w:r>
    </w:p>
    <w:p w:rsidR="00476937" w:rsidRPr="00383F23" w:rsidRDefault="00476937" w:rsidP="00476937">
      <w:pPr>
        <w:pStyle w:val="a3"/>
        <w:shd w:val="clear" w:color="auto" w:fill="FFFFFF"/>
        <w:spacing w:after="0" w:line="240" w:lineRule="auto"/>
        <w:ind w:left="10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4.1.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 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Заказчик обязан: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4.1.1.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Осуществлять контроль за исполнением Исполнителем условий настоящего Договора;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lastRenderedPageBreak/>
        <w:t>4.1.2.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При обнаружении входе оказания услуг отступлений от условий настоящего Договора, которые могут ухудшить качество выполненных работ или иных недостатков, немедленно заявить об этом Исполнителю в письменной форме, назначить срок их устранения.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4.2.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 </w:t>
      </w:r>
      <w:r w:rsidRPr="00383F2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Заказчик вправе: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4.2.1.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Заказчик или уполномоченные им лица имеют право производить любые измерения, отборы образцов для контроля за качеством работ, выполненных по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договору, материалов, а также осуществлять выборочно или в полном объеме контроль заходом выполнения работ;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4.2.2.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Представитель Заказчика имеет право отдавать распоряжения о запрещении применения технологий, материалов, не обеспечивающих требуемый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уровень качества предоставляемых услуг;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4.2.3.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Заказчик вправе потребовать от Исполнителя предоставления сертификатов соответствия на материалы и изделия, используемые для оказания услуг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по настоящему Договору.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383F23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3"/>
          <w:sz w:val="26"/>
          <w:szCs w:val="26"/>
          <w:lang w:eastAsia="ru-RU"/>
        </w:rPr>
      </w:pPr>
    </w:p>
    <w:p w:rsidR="00476937" w:rsidRPr="00383F23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3"/>
          <w:sz w:val="26"/>
          <w:szCs w:val="26"/>
          <w:lang w:eastAsia="ru-RU"/>
        </w:rPr>
      </w:pPr>
    </w:p>
    <w:p w:rsidR="00476937" w:rsidRPr="00383F23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  <w:t>ОТВЕТСТВЕННОСТЬ СТОРОН</w:t>
      </w:r>
    </w:p>
    <w:p w:rsidR="00476937" w:rsidRPr="00383F23" w:rsidRDefault="00476937" w:rsidP="00476937">
      <w:pPr>
        <w:pStyle w:val="a3"/>
        <w:shd w:val="clear" w:color="auto" w:fill="FFFFFF"/>
        <w:spacing w:after="0" w:line="240" w:lineRule="auto"/>
        <w:ind w:left="10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5.1.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действующим законодательством Российской Федерации.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5.2.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Для целей настоящего Договора работы и услуги считаются невыполненными или оказанными с ненадлежащим качеством если:</w:t>
      </w:r>
    </w:p>
    <w:p w:rsidR="00476937" w:rsidRPr="00383F23" w:rsidRDefault="00476937" w:rsidP="004769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- набор работ и предметов похоронного ритуала не соответствует установленному гарантированному перечню услуг по погребению; </w:t>
      </w:r>
    </w:p>
    <w:p w:rsidR="00476937" w:rsidRPr="00383F23" w:rsidRDefault="00476937" w:rsidP="004769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- работы и услуги выполнятся или оказываются с нарушением установленных действующим законодательством сроков.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5.3.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Исполнитель в соответствии с законодательством РФ несет полную материальную ответственность в случае причиненных Заказчику убытков, ущерба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br/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его имуществу, явившихся причиной неправомерных действий (бездействия) Исполнителя.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5.4.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Стороны устанавливают, что все возможные претензии по настоящему Договору должны быть рассмотрены ими в течение 5 (пяти) дней с момента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br/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получения претензии.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5.5.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Все споры между сторонами, по которым не было достигнуто соглашение, разрешаются в соответствии с законодательством РФ.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5.6.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Исполнитель несет риск случайной гибели или случайного повреждения имущества Заказчика.</w:t>
      </w:r>
      <w:r w:rsidRPr="00383F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383F23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  <w:t>ФОРС-МАЖОР</w:t>
      </w:r>
    </w:p>
    <w:p w:rsidR="00476937" w:rsidRPr="00383F23" w:rsidRDefault="00476937" w:rsidP="00476937">
      <w:pPr>
        <w:pStyle w:val="a3"/>
        <w:shd w:val="clear" w:color="auto" w:fill="FFFFFF"/>
        <w:spacing w:after="0" w:line="240" w:lineRule="auto"/>
        <w:ind w:left="10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6.1.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сторона, не исполнившая обязательств полностью или частично, не могла ни предвидеть, ни предотвратить разумными методами.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6.2.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Сторона, для которой стало невозможным исполнить обязательства по настоящему Договору,   должна в пятидневный срок известить о них в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письменном виде другую сторону с приложением соответствующих доказательств.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383F23" w:rsidRDefault="00476937" w:rsidP="0047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>СРОК ДЕЙСТВИЯ ДОГОВОРА И ИНЫЕ УСЛОВИЯ</w:t>
      </w:r>
    </w:p>
    <w:p w:rsidR="00476937" w:rsidRPr="00383F23" w:rsidRDefault="00476937" w:rsidP="00476937">
      <w:pPr>
        <w:pStyle w:val="a3"/>
        <w:shd w:val="clear" w:color="auto" w:fill="FFFFFF"/>
        <w:spacing w:after="0" w:line="240" w:lineRule="auto"/>
        <w:ind w:left="10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>7.1.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Договор вступает в силу со дня его подписания и действует до 31.12.2019</w:t>
      </w:r>
      <w:r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г.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>7.2.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Договор может быть расторгнут досрочно по согласию сторон, либо в одностороннем порядке по требованию одной из сторон при условии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предупреждения об этом другой стороны не менее чем за 30 дней до даты расторжения договора.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>7.3.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11"/>
          <w:sz w:val="26"/>
          <w:szCs w:val="26"/>
          <w:lang w:eastAsia="ru-RU"/>
        </w:rPr>
        <w:t>7.4.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всеми сторонами.</w:t>
      </w:r>
    </w:p>
    <w:p w:rsidR="00476937" w:rsidRPr="00383F23" w:rsidRDefault="00476937" w:rsidP="0047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476937" w:rsidRPr="00383F23" w:rsidRDefault="00476937" w:rsidP="0047693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12"/>
          <w:sz w:val="26"/>
          <w:szCs w:val="26"/>
          <w:lang w:eastAsia="ru-RU"/>
        </w:rPr>
      </w:pPr>
    </w:p>
    <w:p w:rsidR="00476937" w:rsidRPr="00383F23" w:rsidRDefault="00476937" w:rsidP="0047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12"/>
          <w:sz w:val="26"/>
          <w:szCs w:val="26"/>
          <w:lang w:eastAsia="ru-RU"/>
        </w:rPr>
        <w:t xml:space="preserve">8. </w:t>
      </w:r>
      <w:r w:rsidRPr="00383F23"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  <w:t>ЮРИДИЧЕСКИЕ АДРЕСА И БАНКОВСКИЕ РЕКВИЗИТЫ СТОРОН</w:t>
      </w:r>
      <w:r w:rsidRPr="00383F23"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  <w:br/>
      </w:r>
    </w:p>
    <w:p w:rsidR="00476937" w:rsidRPr="00383F23" w:rsidRDefault="00476937" w:rsidP="0047693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 xml:space="preserve">                    </w:t>
      </w:r>
      <w:r w:rsidRPr="00383F23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 xml:space="preserve">Заказчик                                            </w:t>
      </w:r>
      <w:r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 xml:space="preserve">                      </w:t>
      </w:r>
      <w:r w:rsidRPr="00383F23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 xml:space="preserve">Исполнитель                                        </w:t>
      </w:r>
    </w:p>
    <w:p w:rsidR="00476937" w:rsidRPr="00383F23" w:rsidRDefault="00476937" w:rsidP="00476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                                                                                                    </w:t>
      </w:r>
    </w:p>
    <w:p w:rsidR="00476937" w:rsidRPr="00383F23" w:rsidRDefault="00476937" w:rsidP="00476937">
      <w:pPr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76937" w:rsidTr="0011612F">
        <w:tc>
          <w:tcPr>
            <w:tcW w:w="5210" w:type="dxa"/>
          </w:tcPr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</w:t>
            </w:r>
            <w:r w:rsidR="00083B81">
              <w:rPr>
                <w:rFonts w:ascii="Times New Roman" w:hAnsi="Times New Roman"/>
                <w:sz w:val="26"/>
                <w:szCs w:val="26"/>
              </w:rPr>
              <w:t>льского поселения Зяк-Ишметовский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Куюргазинский район Республики Башкортостан</w:t>
            </w:r>
          </w:p>
          <w:p w:rsidR="00476937" w:rsidRDefault="00083B81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 адрес: 453368</w:t>
            </w:r>
            <w:r w:rsidR="00476937">
              <w:rPr>
                <w:rFonts w:ascii="Times New Roman" w:hAnsi="Times New Roman"/>
                <w:sz w:val="26"/>
                <w:szCs w:val="26"/>
              </w:rPr>
              <w:t>, Республика Башкортостан, Куюрга</w:t>
            </w:r>
            <w:r>
              <w:rPr>
                <w:rFonts w:ascii="Times New Roman" w:hAnsi="Times New Roman"/>
                <w:sz w:val="26"/>
                <w:szCs w:val="26"/>
              </w:rPr>
              <w:t>зинский район, с.Зяк-Ишметово, ул.Молодежная, 2</w:t>
            </w:r>
          </w:p>
          <w:p w:rsidR="00476937" w:rsidRDefault="00083B81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0233000892</w:t>
            </w:r>
            <w:r w:rsidR="00476937">
              <w:rPr>
                <w:rFonts w:ascii="Times New Roman" w:hAnsi="Times New Roman"/>
                <w:sz w:val="26"/>
                <w:szCs w:val="26"/>
              </w:rPr>
              <w:t xml:space="preserve"> КПП 023301001</w:t>
            </w:r>
          </w:p>
          <w:p w:rsidR="00476937" w:rsidRDefault="00083B81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БИК 048073001 ОКПО 03280951</w:t>
            </w:r>
          </w:p>
          <w:p w:rsidR="00476937" w:rsidRDefault="00083B81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 1020201815083</w:t>
            </w:r>
          </w:p>
          <w:p w:rsidR="00476937" w:rsidRDefault="00083B81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р/с 40204810300000001814 </w:t>
            </w:r>
          </w:p>
          <w:p w:rsidR="00476937" w:rsidRDefault="00083B81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Отделение-НБ Республика Башкортостан г.Уфа</w:t>
            </w: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76937" w:rsidRPr="001743B0" w:rsidRDefault="00476937" w:rsidP="0011612F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Глава сельского поселения</w:t>
            </w:r>
          </w:p>
          <w:p w:rsidR="00476937" w:rsidRPr="001743B0" w:rsidRDefault="00476937" w:rsidP="0011612F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</w:t>
            </w:r>
            <w:r w:rsidR="00083B8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И.М.Зайнагабдинов</w:t>
            </w: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ИП Фросина В.В.</w:t>
            </w: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 адрес: 453361, Республика Башкортостан, Куюргазинский район, с.Ермолаево, ул.Советская, 71</w:t>
            </w: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026205218890  КПП 023301001</w:t>
            </w: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 3090262071001</w:t>
            </w: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р/с 408002810062320000055 </w:t>
            </w: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Башкирский РФ ОАО « Россельхозбанк»</w:t>
            </w: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76937" w:rsidRPr="001743B0" w:rsidRDefault="00476937" w:rsidP="0011612F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Индивидуальный предприн</w:t>
            </w:r>
            <w:r w:rsidR="006D71D7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матель</w:t>
            </w:r>
          </w:p>
          <w:p w:rsidR="00476937" w:rsidRPr="001743B0" w:rsidRDefault="00476937" w:rsidP="0011612F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В.В.Фросина</w:t>
            </w:r>
          </w:p>
          <w:p w:rsidR="00476937" w:rsidRDefault="00476937" w:rsidP="0011612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76937" w:rsidRPr="00383F23" w:rsidRDefault="00476937" w:rsidP="00476937">
      <w:pPr>
        <w:rPr>
          <w:rFonts w:ascii="Times New Roman" w:hAnsi="Times New Roman"/>
          <w:sz w:val="26"/>
          <w:szCs w:val="26"/>
        </w:rPr>
      </w:pPr>
    </w:p>
    <w:p w:rsidR="00EC6F84" w:rsidRDefault="00EC6F84"/>
    <w:sectPr w:rsidR="00EC6F84" w:rsidSect="00383F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719"/>
    <w:multiLevelType w:val="hybridMultilevel"/>
    <w:tmpl w:val="D382E138"/>
    <w:lvl w:ilvl="0" w:tplc="2324A87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937"/>
    <w:rsid w:val="00083B81"/>
    <w:rsid w:val="00476937"/>
    <w:rsid w:val="00477E1A"/>
    <w:rsid w:val="006D71D7"/>
    <w:rsid w:val="006F4D79"/>
    <w:rsid w:val="007662D2"/>
    <w:rsid w:val="00B1141C"/>
    <w:rsid w:val="00D67883"/>
    <w:rsid w:val="00EC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37"/>
    <w:pPr>
      <w:ind w:left="720"/>
      <w:contextualSpacing/>
    </w:pPr>
  </w:style>
  <w:style w:type="table" w:styleId="a4">
    <w:name w:val="Table Grid"/>
    <w:basedOn w:val="a1"/>
    <w:uiPriority w:val="59"/>
    <w:rsid w:val="0047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2018-12-04T04:04:00Z</cp:lastPrinted>
  <dcterms:created xsi:type="dcterms:W3CDTF">2018-11-29T06:48:00Z</dcterms:created>
  <dcterms:modified xsi:type="dcterms:W3CDTF">2018-12-04T04:06:00Z</dcterms:modified>
</cp:coreProperties>
</file>